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C97" w:rsidRDefault="00295C97" w:rsidP="00295C97">
      <w:pPr>
        <w:pStyle w:val="Heading2"/>
      </w:pPr>
      <w:bookmarkStart w:id="0" w:name="_Toc40959157"/>
      <w:r>
        <w:t>Supplementary Material</w:t>
      </w:r>
      <w:r w:rsidRPr="00BE271E">
        <w:t xml:space="preserve"> 3:</w:t>
      </w:r>
      <w:r>
        <w:t xml:space="preserve"> </w:t>
      </w:r>
      <w:bookmarkStart w:id="1" w:name="_Hlk43116570"/>
      <w:r>
        <w:t>Key survey measures</w:t>
      </w:r>
      <w:bookmarkEnd w:id="0"/>
      <w:bookmarkEnd w:id="1"/>
    </w:p>
    <w:p w:rsidR="00295C97" w:rsidRDefault="00295C97" w:rsidP="00295C97">
      <w:pPr>
        <w:rPr>
          <w:b/>
          <w:sz w:val="20"/>
          <w:szCs w:val="20"/>
        </w:rPr>
      </w:pPr>
    </w:p>
    <w:p w:rsidR="00295C97" w:rsidRPr="00BE271E" w:rsidRDefault="00295C97" w:rsidP="00295C97">
      <w:pPr>
        <w:rPr>
          <w:b/>
          <w:sz w:val="20"/>
          <w:szCs w:val="20"/>
        </w:rPr>
      </w:pPr>
      <w:r w:rsidRPr="00BE271E">
        <w:rPr>
          <w:b/>
          <w:sz w:val="20"/>
          <w:szCs w:val="20"/>
        </w:rPr>
        <w:t xml:space="preserve">Table </w:t>
      </w:r>
      <w:r>
        <w:rPr>
          <w:b/>
          <w:sz w:val="20"/>
          <w:szCs w:val="20"/>
        </w:rPr>
        <w:t>1</w:t>
      </w:r>
      <w:r w:rsidRPr="00BE271E">
        <w:rPr>
          <w:b/>
          <w:sz w:val="20"/>
          <w:szCs w:val="20"/>
        </w:rPr>
        <w:t>: Key survey measures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1064"/>
        <w:gridCol w:w="1497"/>
        <w:gridCol w:w="1836"/>
        <w:gridCol w:w="1508"/>
        <w:gridCol w:w="1320"/>
      </w:tblGrid>
      <w:tr w:rsidR="00295C97" w:rsidRPr="00BE271E" w:rsidTr="002E0EE8">
        <w:tc>
          <w:tcPr>
            <w:tcW w:w="1794" w:type="dxa"/>
          </w:tcPr>
          <w:p w:rsidR="00295C97" w:rsidRPr="00BE271E" w:rsidRDefault="00295C97" w:rsidP="002E0EE8">
            <w:pPr>
              <w:rPr>
                <w:b/>
                <w:sz w:val="20"/>
                <w:szCs w:val="20"/>
              </w:rPr>
            </w:pPr>
            <w:r w:rsidRPr="00BE271E">
              <w:rPr>
                <w:b/>
                <w:sz w:val="20"/>
                <w:szCs w:val="20"/>
              </w:rPr>
              <w:t>Measure</w:t>
            </w:r>
          </w:p>
        </w:tc>
        <w:tc>
          <w:tcPr>
            <w:tcW w:w="1069" w:type="dxa"/>
          </w:tcPr>
          <w:p w:rsidR="00295C97" w:rsidRPr="00BE271E" w:rsidRDefault="00295C97" w:rsidP="002E0EE8">
            <w:pPr>
              <w:rPr>
                <w:b/>
                <w:sz w:val="20"/>
                <w:szCs w:val="20"/>
              </w:rPr>
            </w:pPr>
            <w:r w:rsidRPr="00BE271E">
              <w:rPr>
                <w:b/>
                <w:sz w:val="20"/>
                <w:szCs w:val="20"/>
              </w:rPr>
              <w:t>Purpose</w:t>
            </w:r>
          </w:p>
        </w:tc>
        <w:tc>
          <w:tcPr>
            <w:tcW w:w="2235" w:type="dxa"/>
          </w:tcPr>
          <w:p w:rsidR="00295C97" w:rsidRPr="00BE271E" w:rsidRDefault="00295C97" w:rsidP="002E0EE8">
            <w:pPr>
              <w:rPr>
                <w:b/>
                <w:sz w:val="20"/>
                <w:szCs w:val="20"/>
              </w:rPr>
            </w:pPr>
            <w:r w:rsidRPr="00BE271E">
              <w:rPr>
                <w:b/>
                <w:sz w:val="20"/>
                <w:szCs w:val="20"/>
              </w:rPr>
              <w:t>Question</w:t>
            </w:r>
          </w:p>
        </w:tc>
        <w:tc>
          <w:tcPr>
            <w:tcW w:w="1836" w:type="dxa"/>
          </w:tcPr>
          <w:p w:rsidR="00295C97" w:rsidRPr="00BE271E" w:rsidRDefault="00295C97" w:rsidP="002E0EE8">
            <w:pPr>
              <w:rPr>
                <w:b/>
                <w:sz w:val="20"/>
                <w:szCs w:val="20"/>
              </w:rPr>
            </w:pPr>
            <w:r w:rsidRPr="00BE271E">
              <w:rPr>
                <w:b/>
                <w:sz w:val="20"/>
                <w:szCs w:val="20"/>
              </w:rPr>
              <w:t>Responses</w:t>
            </w:r>
          </w:p>
        </w:tc>
        <w:tc>
          <w:tcPr>
            <w:tcW w:w="1512" w:type="dxa"/>
          </w:tcPr>
          <w:p w:rsidR="00295C97" w:rsidRPr="00BE271E" w:rsidRDefault="00295C97" w:rsidP="002E0EE8">
            <w:pPr>
              <w:rPr>
                <w:b/>
                <w:sz w:val="20"/>
                <w:szCs w:val="20"/>
              </w:rPr>
            </w:pPr>
            <w:r w:rsidRPr="00BE271E">
              <w:rPr>
                <w:b/>
                <w:sz w:val="20"/>
                <w:szCs w:val="20"/>
              </w:rPr>
              <w:t>Source</w:t>
            </w:r>
          </w:p>
        </w:tc>
        <w:tc>
          <w:tcPr>
            <w:tcW w:w="1323" w:type="dxa"/>
          </w:tcPr>
          <w:p w:rsidR="00295C97" w:rsidRPr="00BE271E" w:rsidRDefault="00295C97" w:rsidP="002E0EE8">
            <w:pPr>
              <w:rPr>
                <w:b/>
                <w:sz w:val="20"/>
                <w:szCs w:val="20"/>
              </w:rPr>
            </w:pPr>
            <w:r w:rsidRPr="00BE271E">
              <w:rPr>
                <w:b/>
                <w:sz w:val="20"/>
                <w:szCs w:val="20"/>
              </w:rPr>
              <w:t>Variable</w:t>
            </w:r>
          </w:p>
        </w:tc>
      </w:tr>
      <w:tr w:rsidR="00295C97" w:rsidRPr="00BE271E" w:rsidTr="002E0EE8">
        <w:tc>
          <w:tcPr>
            <w:tcW w:w="1794" w:type="dxa"/>
          </w:tcPr>
          <w:p w:rsidR="00295C97" w:rsidRPr="00BE271E" w:rsidRDefault="00295C97" w:rsidP="002E0EE8">
            <w:pPr>
              <w:rPr>
                <w:sz w:val="20"/>
                <w:szCs w:val="20"/>
              </w:rPr>
            </w:pPr>
            <w:r w:rsidRPr="00BE271E">
              <w:rPr>
                <w:rFonts w:cs="AGaramond-Regular"/>
                <w:sz w:val="20"/>
                <w:szCs w:val="20"/>
              </w:rPr>
              <w:t>Self-reported pregnancy</w:t>
            </w:r>
          </w:p>
        </w:tc>
        <w:tc>
          <w:tcPr>
            <w:tcW w:w="1069" w:type="dxa"/>
          </w:tcPr>
          <w:p w:rsidR="00295C97" w:rsidRPr="00BE271E" w:rsidRDefault="00295C97" w:rsidP="002E0EE8">
            <w:pPr>
              <w:rPr>
                <w:sz w:val="20"/>
                <w:szCs w:val="20"/>
              </w:rPr>
            </w:pPr>
            <w:r w:rsidRPr="00BE271E">
              <w:rPr>
                <w:rFonts w:cs="AdvC2866"/>
                <w:sz w:val="20"/>
                <w:szCs w:val="20"/>
                <w:lang w:eastAsia="en-GB"/>
              </w:rPr>
              <w:t>Secondary outcome</w:t>
            </w:r>
          </w:p>
        </w:tc>
        <w:tc>
          <w:tcPr>
            <w:tcW w:w="2235" w:type="dxa"/>
          </w:tcPr>
          <w:p w:rsidR="00295C97" w:rsidRPr="00BE271E" w:rsidRDefault="00295C97" w:rsidP="002E0EE8">
            <w:pPr>
              <w:rPr>
                <w:rFonts w:cs="Calibri"/>
                <w:bCs/>
                <w:sz w:val="20"/>
                <w:szCs w:val="20"/>
              </w:rPr>
            </w:pPr>
            <w:r w:rsidRPr="00BE271E">
              <w:rPr>
                <w:rFonts w:cs="Calibri"/>
                <w:bCs/>
                <w:sz w:val="20"/>
                <w:szCs w:val="20"/>
              </w:rPr>
              <w:t>Have you ever been pregnant?</w:t>
            </w:r>
          </w:p>
        </w:tc>
        <w:tc>
          <w:tcPr>
            <w:tcW w:w="1836" w:type="dxa"/>
          </w:tcPr>
          <w:p w:rsidR="00295C97" w:rsidRPr="00BE271E" w:rsidRDefault="00295C97" w:rsidP="002E0EE8">
            <w:pPr>
              <w:rPr>
                <w:rFonts w:cstheme="minorHAnsi"/>
                <w:sz w:val="20"/>
                <w:szCs w:val="20"/>
              </w:rPr>
            </w:pPr>
            <w:r w:rsidRPr="00BE271E">
              <w:rPr>
                <w:rFonts w:cstheme="minorHAnsi"/>
                <w:sz w:val="20"/>
                <w:szCs w:val="20"/>
              </w:rPr>
              <w:t>Yes, in the past</w:t>
            </w:r>
          </w:p>
          <w:p w:rsidR="00295C97" w:rsidRPr="00BE271E" w:rsidRDefault="00295C97" w:rsidP="002E0EE8">
            <w:pPr>
              <w:rPr>
                <w:rFonts w:cstheme="minorHAnsi"/>
                <w:sz w:val="20"/>
                <w:szCs w:val="20"/>
              </w:rPr>
            </w:pPr>
            <w:r w:rsidRPr="00BE271E">
              <w:rPr>
                <w:rFonts w:cstheme="minorHAnsi"/>
                <w:sz w:val="20"/>
                <w:szCs w:val="20"/>
              </w:rPr>
              <w:t>Yes, I am now</w:t>
            </w:r>
          </w:p>
          <w:p w:rsidR="00295C97" w:rsidRPr="00BE271E" w:rsidRDefault="00295C97" w:rsidP="002E0EE8">
            <w:pPr>
              <w:rPr>
                <w:rFonts w:cstheme="minorHAnsi"/>
                <w:sz w:val="20"/>
                <w:szCs w:val="20"/>
              </w:rPr>
            </w:pPr>
            <w:r w:rsidRPr="00BE271E">
              <w:rPr>
                <w:rFonts w:cstheme="minorHAnsi"/>
                <w:sz w:val="20"/>
                <w:szCs w:val="20"/>
              </w:rPr>
              <w:t>No, never</w:t>
            </w:r>
          </w:p>
          <w:p w:rsidR="00295C97" w:rsidRPr="00BE271E" w:rsidRDefault="00295C97" w:rsidP="002E0EE8">
            <w:pPr>
              <w:rPr>
                <w:rFonts w:cstheme="minorHAnsi"/>
                <w:sz w:val="20"/>
                <w:szCs w:val="20"/>
              </w:rPr>
            </w:pPr>
            <w:r w:rsidRPr="00BE271E">
              <w:rPr>
                <w:rFonts w:cstheme="minorHAnsi"/>
                <w:sz w:val="20"/>
                <w:szCs w:val="20"/>
              </w:rPr>
              <w:t>Prefer not to say</w:t>
            </w:r>
          </w:p>
        </w:tc>
        <w:tc>
          <w:tcPr>
            <w:tcW w:w="1512" w:type="dxa"/>
          </w:tcPr>
          <w:p w:rsidR="00295C97" w:rsidRPr="00BE271E" w:rsidRDefault="00295C97" w:rsidP="002E0EE8">
            <w:pPr>
              <w:rPr>
                <w:rFonts w:cstheme="minorHAnsi"/>
                <w:sz w:val="20"/>
                <w:szCs w:val="20"/>
              </w:rPr>
            </w:pPr>
            <w:r w:rsidRPr="00BE271E">
              <w:rPr>
                <w:rFonts w:cstheme="minorHAnsi"/>
                <w:sz w:val="20"/>
                <w:szCs w:val="20"/>
              </w:rPr>
              <w:t>RIPPLE</w:t>
            </w:r>
            <w:r w:rsidRPr="00BE271E">
              <w:rPr>
                <w:rFonts w:cstheme="minorHAnsi"/>
                <w:sz w:val="20"/>
                <w:szCs w:val="20"/>
                <w:vertAlign w:val="superscript"/>
              </w:rPr>
              <w:t>1</w:t>
            </w:r>
            <w:r w:rsidRPr="00BE271E">
              <w:rPr>
                <w:rFonts w:cstheme="minorHAnsi"/>
                <w:sz w:val="20"/>
                <w:szCs w:val="20"/>
              </w:rPr>
              <w:t xml:space="preserve"> measure</w:t>
            </w:r>
          </w:p>
        </w:tc>
        <w:tc>
          <w:tcPr>
            <w:tcW w:w="1323" w:type="dxa"/>
          </w:tcPr>
          <w:p w:rsidR="00295C97" w:rsidRPr="00BE271E" w:rsidRDefault="00295C97" w:rsidP="002E0EE8">
            <w:pPr>
              <w:rPr>
                <w:sz w:val="20"/>
                <w:szCs w:val="20"/>
              </w:rPr>
            </w:pPr>
            <w:r w:rsidRPr="00BE271E">
              <w:rPr>
                <w:sz w:val="20"/>
                <w:szCs w:val="20"/>
              </w:rPr>
              <w:t>Binary</w:t>
            </w:r>
          </w:p>
        </w:tc>
      </w:tr>
      <w:tr w:rsidR="00295C97" w:rsidRPr="00BE271E" w:rsidTr="002E0EE8">
        <w:tc>
          <w:tcPr>
            <w:tcW w:w="1794" w:type="dxa"/>
          </w:tcPr>
          <w:p w:rsidR="00295C97" w:rsidRPr="00BE271E" w:rsidRDefault="00295C97" w:rsidP="002E0EE8">
            <w:pPr>
              <w:rPr>
                <w:sz w:val="20"/>
                <w:szCs w:val="20"/>
              </w:rPr>
            </w:pPr>
            <w:r w:rsidRPr="00BE271E">
              <w:rPr>
                <w:rFonts w:cs="AGaramond-Regular"/>
                <w:sz w:val="20"/>
                <w:szCs w:val="20"/>
              </w:rPr>
              <w:t>Unintended pregnancy</w:t>
            </w:r>
          </w:p>
        </w:tc>
        <w:tc>
          <w:tcPr>
            <w:tcW w:w="1069" w:type="dxa"/>
          </w:tcPr>
          <w:p w:rsidR="00295C97" w:rsidRPr="00BE271E" w:rsidRDefault="00295C97" w:rsidP="002E0EE8">
            <w:pPr>
              <w:rPr>
                <w:sz w:val="20"/>
                <w:szCs w:val="20"/>
              </w:rPr>
            </w:pPr>
            <w:r w:rsidRPr="00BE271E">
              <w:rPr>
                <w:rFonts w:cs="AdvC2866"/>
                <w:sz w:val="20"/>
                <w:szCs w:val="20"/>
                <w:lang w:eastAsia="en-GB"/>
              </w:rPr>
              <w:t>Secondary outcome</w:t>
            </w:r>
          </w:p>
        </w:tc>
        <w:tc>
          <w:tcPr>
            <w:tcW w:w="2235" w:type="dxa"/>
          </w:tcPr>
          <w:p w:rsidR="00295C97" w:rsidRPr="00BE271E" w:rsidRDefault="00295C97" w:rsidP="002E0EE8">
            <w:pPr>
              <w:rPr>
                <w:rFonts w:cs="Calibri"/>
                <w:bCs/>
                <w:sz w:val="20"/>
                <w:szCs w:val="20"/>
              </w:rPr>
            </w:pPr>
            <w:r w:rsidRPr="00BE271E">
              <w:rPr>
                <w:rFonts w:cs="Calibri"/>
                <w:bCs/>
                <w:sz w:val="20"/>
                <w:szCs w:val="20"/>
              </w:rPr>
              <w:t>Think about your most recent pregnancy. Did you mean to get pregnant?</w:t>
            </w:r>
          </w:p>
        </w:tc>
        <w:tc>
          <w:tcPr>
            <w:tcW w:w="1836" w:type="dxa"/>
          </w:tcPr>
          <w:p w:rsidR="00295C97" w:rsidRPr="00BE271E" w:rsidRDefault="00295C97" w:rsidP="002E0EE8">
            <w:pPr>
              <w:rPr>
                <w:rFonts w:cstheme="minorHAnsi"/>
                <w:sz w:val="20"/>
                <w:szCs w:val="20"/>
              </w:rPr>
            </w:pPr>
            <w:r w:rsidRPr="00BE271E">
              <w:rPr>
                <w:rFonts w:cstheme="minorHAnsi"/>
                <w:sz w:val="20"/>
                <w:szCs w:val="20"/>
              </w:rPr>
              <w:t>Yes</w:t>
            </w:r>
          </w:p>
          <w:p w:rsidR="00295C97" w:rsidRPr="00BE271E" w:rsidRDefault="00295C97" w:rsidP="002E0EE8">
            <w:pPr>
              <w:rPr>
                <w:rFonts w:cstheme="minorHAnsi"/>
                <w:sz w:val="20"/>
                <w:szCs w:val="20"/>
              </w:rPr>
            </w:pPr>
            <w:r w:rsidRPr="00BE271E">
              <w:rPr>
                <w:rFonts w:cstheme="minorHAnsi"/>
                <w:sz w:val="20"/>
                <w:szCs w:val="20"/>
              </w:rPr>
              <w:t>No</w:t>
            </w:r>
          </w:p>
          <w:p w:rsidR="00295C97" w:rsidRPr="00BE271E" w:rsidRDefault="00295C97" w:rsidP="002E0EE8">
            <w:pPr>
              <w:rPr>
                <w:rFonts w:cstheme="minorHAnsi"/>
                <w:sz w:val="20"/>
                <w:szCs w:val="20"/>
              </w:rPr>
            </w:pPr>
            <w:r w:rsidRPr="00BE271E">
              <w:rPr>
                <w:rFonts w:cstheme="minorHAnsi"/>
                <w:sz w:val="20"/>
                <w:szCs w:val="20"/>
              </w:rPr>
              <w:t>Not sure</w:t>
            </w:r>
          </w:p>
          <w:p w:rsidR="00295C97" w:rsidRPr="00BE271E" w:rsidRDefault="00295C97" w:rsidP="002E0EE8">
            <w:pPr>
              <w:rPr>
                <w:rFonts w:cstheme="minorHAnsi"/>
                <w:sz w:val="20"/>
                <w:szCs w:val="20"/>
              </w:rPr>
            </w:pPr>
            <w:r w:rsidRPr="00BE271E">
              <w:rPr>
                <w:rFonts w:cstheme="minorHAnsi"/>
                <w:sz w:val="20"/>
                <w:szCs w:val="20"/>
              </w:rPr>
              <w:t>Prefer not to say</w:t>
            </w:r>
          </w:p>
        </w:tc>
        <w:tc>
          <w:tcPr>
            <w:tcW w:w="1512" w:type="dxa"/>
          </w:tcPr>
          <w:p w:rsidR="00295C97" w:rsidRPr="00BE271E" w:rsidRDefault="00295C97" w:rsidP="002E0EE8">
            <w:pPr>
              <w:rPr>
                <w:rFonts w:cstheme="minorHAnsi"/>
                <w:sz w:val="20"/>
                <w:szCs w:val="20"/>
              </w:rPr>
            </w:pPr>
            <w:r w:rsidRPr="00BE271E">
              <w:rPr>
                <w:sz w:val="20"/>
                <w:szCs w:val="20"/>
              </w:rPr>
              <w:t>Adapted RIPPLE</w:t>
            </w:r>
            <w:r w:rsidRPr="00BE271E">
              <w:rPr>
                <w:rFonts w:cstheme="minorHAnsi"/>
                <w:sz w:val="20"/>
                <w:szCs w:val="20"/>
                <w:vertAlign w:val="superscript"/>
              </w:rPr>
              <w:t>1</w:t>
            </w:r>
            <w:r w:rsidRPr="00BE271E">
              <w:rPr>
                <w:sz w:val="20"/>
                <w:szCs w:val="20"/>
              </w:rPr>
              <w:t xml:space="preserve"> measure</w:t>
            </w:r>
          </w:p>
        </w:tc>
        <w:tc>
          <w:tcPr>
            <w:tcW w:w="1323" w:type="dxa"/>
          </w:tcPr>
          <w:p w:rsidR="00295C97" w:rsidRPr="00BE271E" w:rsidRDefault="00295C97" w:rsidP="002E0EE8">
            <w:pPr>
              <w:rPr>
                <w:sz w:val="20"/>
                <w:szCs w:val="20"/>
              </w:rPr>
            </w:pPr>
            <w:r w:rsidRPr="00BE271E">
              <w:rPr>
                <w:sz w:val="20"/>
                <w:szCs w:val="20"/>
              </w:rPr>
              <w:t>Binary</w:t>
            </w:r>
          </w:p>
        </w:tc>
      </w:tr>
      <w:tr w:rsidR="00295C97" w:rsidRPr="00BE271E" w:rsidTr="002E0EE8">
        <w:tc>
          <w:tcPr>
            <w:tcW w:w="1794" w:type="dxa"/>
          </w:tcPr>
          <w:p w:rsidR="00295C97" w:rsidRPr="00BE271E" w:rsidRDefault="00295C97" w:rsidP="002E0EE8">
            <w:pPr>
              <w:rPr>
                <w:sz w:val="20"/>
                <w:szCs w:val="20"/>
              </w:rPr>
            </w:pPr>
            <w:r w:rsidRPr="00BE271E">
              <w:rPr>
                <w:rFonts w:cs="AGaramond-Regular"/>
                <w:sz w:val="20"/>
                <w:szCs w:val="20"/>
              </w:rPr>
              <w:t>Initiation of pregnancy for boys</w:t>
            </w:r>
          </w:p>
        </w:tc>
        <w:tc>
          <w:tcPr>
            <w:tcW w:w="1069" w:type="dxa"/>
          </w:tcPr>
          <w:p w:rsidR="00295C97" w:rsidRPr="00BE271E" w:rsidRDefault="00295C97" w:rsidP="002E0EE8">
            <w:pPr>
              <w:rPr>
                <w:sz w:val="20"/>
                <w:szCs w:val="20"/>
              </w:rPr>
            </w:pPr>
            <w:r w:rsidRPr="00BE271E">
              <w:rPr>
                <w:rFonts w:cs="AdvC2866"/>
                <w:sz w:val="20"/>
                <w:szCs w:val="20"/>
                <w:lang w:eastAsia="en-GB"/>
              </w:rPr>
              <w:t>Secondary outcome</w:t>
            </w:r>
          </w:p>
        </w:tc>
        <w:tc>
          <w:tcPr>
            <w:tcW w:w="2235" w:type="dxa"/>
          </w:tcPr>
          <w:p w:rsidR="00295C97" w:rsidRPr="00BE271E" w:rsidRDefault="00295C97" w:rsidP="002E0EE8">
            <w:pPr>
              <w:rPr>
                <w:rFonts w:cs="Calibri"/>
                <w:bCs/>
                <w:sz w:val="20"/>
                <w:szCs w:val="20"/>
              </w:rPr>
            </w:pPr>
            <w:r w:rsidRPr="00BE271E">
              <w:rPr>
                <w:rFonts w:cs="Calibri"/>
                <w:bCs/>
                <w:sz w:val="20"/>
                <w:szCs w:val="20"/>
              </w:rPr>
              <w:t>Have you ever got someone pregnant?</w:t>
            </w:r>
          </w:p>
        </w:tc>
        <w:tc>
          <w:tcPr>
            <w:tcW w:w="1836" w:type="dxa"/>
          </w:tcPr>
          <w:p w:rsidR="00295C97" w:rsidRPr="00BE271E" w:rsidRDefault="00295C97" w:rsidP="002E0EE8">
            <w:pPr>
              <w:rPr>
                <w:rFonts w:cstheme="minorHAnsi"/>
                <w:sz w:val="20"/>
                <w:szCs w:val="20"/>
              </w:rPr>
            </w:pPr>
            <w:r w:rsidRPr="00BE271E">
              <w:rPr>
                <w:rFonts w:cstheme="minorHAnsi"/>
                <w:sz w:val="20"/>
                <w:szCs w:val="20"/>
              </w:rPr>
              <w:t>Yes</w:t>
            </w:r>
          </w:p>
          <w:p w:rsidR="00295C97" w:rsidRPr="00BE271E" w:rsidRDefault="00295C97" w:rsidP="002E0EE8">
            <w:pPr>
              <w:rPr>
                <w:rFonts w:cstheme="minorHAnsi"/>
                <w:sz w:val="20"/>
                <w:szCs w:val="20"/>
              </w:rPr>
            </w:pPr>
            <w:r w:rsidRPr="00BE271E">
              <w:rPr>
                <w:rFonts w:cstheme="minorHAnsi"/>
                <w:sz w:val="20"/>
                <w:szCs w:val="20"/>
              </w:rPr>
              <w:t>No</w:t>
            </w:r>
          </w:p>
          <w:p w:rsidR="00295C97" w:rsidRPr="00BE271E" w:rsidRDefault="00295C97" w:rsidP="002E0EE8">
            <w:pPr>
              <w:rPr>
                <w:rFonts w:cstheme="minorHAnsi"/>
                <w:sz w:val="20"/>
                <w:szCs w:val="20"/>
              </w:rPr>
            </w:pPr>
            <w:r w:rsidRPr="00BE271E">
              <w:rPr>
                <w:rFonts w:cstheme="minorHAnsi"/>
                <w:sz w:val="20"/>
                <w:szCs w:val="20"/>
              </w:rPr>
              <w:t>Not sure</w:t>
            </w:r>
          </w:p>
          <w:p w:rsidR="00295C97" w:rsidRPr="00BE271E" w:rsidRDefault="00295C97" w:rsidP="002E0EE8">
            <w:pPr>
              <w:rPr>
                <w:rFonts w:cstheme="minorHAnsi"/>
                <w:sz w:val="20"/>
                <w:szCs w:val="20"/>
              </w:rPr>
            </w:pPr>
            <w:r w:rsidRPr="00BE271E">
              <w:rPr>
                <w:rFonts w:cstheme="minorHAnsi"/>
                <w:sz w:val="20"/>
                <w:szCs w:val="20"/>
              </w:rPr>
              <w:t>Prefer not to say</w:t>
            </w:r>
          </w:p>
        </w:tc>
        <w:tc>
          <w:tcPr>
            <w:tcW w:w="1512" w:type="dxa"/>
          </w:tcPr>
          <w:p w:rsidR="00295C97" w:rsidRPr="00BE271E" w:rsidRDefault="00295C97" w:rsidP="002E0EE8">
            <w:pPr>
              <w:rPr>
                <w:sz w:val="20"/>
                <w:szCs w:val="20"/>
              </w:rPr>
            </w:pPr>
            <w:r w:rsidRPr="00BE271E">
              <w:rPr>
                <w:sz w:val="20"/>
                <w:szCs w:val="20"/>
              </w:rPr>
              <w:t>Adapted RIPPLE</w:t>
            </w:r>
            <w:r w:rsidRPr="00BE271E">
              <w:rPr>
                <w:rFonts w:cstheme="minorHAnsi"/>
                <w:sz w:val="20"/>
                <w:szCs w:val="20"/>
                <w:vertAlign w:val="superscript"/>
              </w:rPr>
              <w:t>1</w:t>
            </w:r>
            <w:r w:rsidRPr="00BE271E">
              <w:rPr>
                <w:sz w:val="20"/>
                <w:szCs w:val="20"/>
              </w:rPr>
              <w:t xml:space="preserve"> measure</w:t>
            </w:r>
          </w:p>
        </w:tc>
        <w:tc>
          <w:tcPr>
            <w:tcW w:w="1323" w:type="dxa"/>
          </w:tcPr>
          <w:p w:rsidR="00295C97" w:rsidRPr="00BE271E" w:rsidRDefault="00295C97" w:rsidP="002E0EE8">
            <w:pPr>
              <w:rPr>
                <w:sz w:val="20"/>
                <w:szCs w:val="20"/>
              </w:rPr>
            </w:pPr>
            <w:r w:rsidRPr="00BE271E">
              <w:rPr>
                <w:sz w:val="20"/>
                <w:szCs w:val="20"/>
              </w:rPr>
              <w:t>Binary</w:t>
            </w:r>
          </w:p>
        </w:tc>
      </w:tr>
      <w:tr w:rsidR="00295C97" w:rsidRPr="00BE271E" w:rsidTr="002E0EE8">
        <w:tc>
          <w:tcPr>
            <w:tcW w:w="1794" w:type="dxa"/>
          </w:tcPr>
          <w:p w:rsidR="00295C97" w:rsidRPr="00BE271E" w:rsidRDefault="00295C97" w:rsidP="002E0EE8">
            <w:pPr>
              <w:rPr>
                <w:rFonts w:cs="AGaramond-Regular"/>
                <w:sz w:val="20"/>
                <w:szCs w:val="20"/>
              </w:rPr>
            </w:pPr>
            <w:r w:rsidRPr="00BE271E">
              <w:rPr>
                <w:rFonts w:cs="AGaramond-Regular"/>
                <w:sz w:val="20"/>
                <w:szCs w:val="20"/>
              </w:rPr>
              <w:t>Sexually transmitted infections</w:t>
            </w:r>
          </w:p>
        </w:tc>
        <w:tc>
          <w:tcPr>
            <w:tcW w:w="1069" w:type="dxa"/>
          </w:tcPr>
          <w:p w:rsidR="00295C97" w:rsidRPr="00BE271E" w:rsidRDefault="00295C97" w:rsidP="002E0EE8">
            <w:pPr>
              <w:rPr>
                <w:sz w:val="20"/>
                <w:szCs w:val="20"/>
              </w:rPr>
            </w:pPr>
            <w:r w:rsidRPr="00BE271E">
              <w:rPr>
                <w:rFonts w:cs="AdvC2866"/>
                <w:sz w:val="20"/>
                <w:szCs w:val="20"/>
                <w:lang w:eastAsia="en-GB"/>
              </w:rPr>
              <w:t>Secondary outcome</w:t>
            </w:r>
          </w:p>
        </w:tc>
        <w:tc>
          <w:tcPr>
            <w:tcW w:w="2235" w:type="dxa"/>
          </w:tcPr>
          <w:p w:rsidR="00295C97" w:rsidRPr="00BE271E" w:rsidRDefault="00295C97" w:rsidP="002E0EE8">
            <w:pPr>
              <w:rPr>
                <w:rFonts w:cs="Calibri"/>
                <w:bCs/>
                <w:sz w:val="20"/>
                <w:szCs w:val="20"/>
              </w:rPr>
            </w:pPr>
            <w:r w:rsidRPr="00BE271E">
              <w:rPr>
                <w:rFonts w:cs="Calibri"/>
                <w:bCs/>
                <w:sz w:val="20"/>
                <w:szCs w:val="20"/>
              </w:rPr>
              <w:t>Have you ever been told by a doctor or nurse that you had any of the following sexually transmitted infections: chlamydia, genital warts, genital herpes or gonorrhoea?</w:t>
            </w:r>
          </w:p>
        </w:tc>
        <w:tc>
          <w:tcPr>
            <w:tcW w:w="1836" w:type="dxa"/>
          </w:tcPr>
          <w:p w:rsidR="00295C97" w:rsidRPr="00BE271E" w:rsidRDefault="00295C97" w:rsidP="002E0EE8">
            <w:pPr>
              <w:rPr>
                <w:rFonts w:cstheme="minorHAnsi"/>
                <w:sz w:val="20"/>
                <w:szCs w:val="20"/>
              </w:rPr>
            </w:pPr>
            <w:r w:rsidRPr="00BE271E">
              <w:rPr>
                <w:rFonts w:cstheme="minorHAnsi"/>
                <w:sz w:val="20"/>
                <w:szCs w:val="20"/>
              </w:rPr>
              <w:t>Yes</w:t>
            </w:r>
          </w:p>
          <w:p w:rsidR="00295C97" w:rsidRPr="00BE271E" w:rsidRDefault="00295C97" w:rsidP="002E0EE8">
            <w:pPr>
              <w:rPr>
                <w:rFonts w:cstheme="minorHAnsi"/>
                <w:sz w:val="20"/>
                <w:szCs w:val="20"/>
              </w:rPr>
            </w:pPr>
            <w:r w:rsidRPr="00BE271E">
              <w:rPr>
                <w:rFonts w:cstheme="minorHAnsi"/>
                <w:sz w:val="20"/>
                <w:szCs w:val="20"/>
              </w:rPr>
              <w:t>No</w:t>
            </w:r>
          </w:p>
          <w:p w:rsidR="00295C97" w:rsidRPr="00BE271E" w:rsidRDefault="00295C97" w:rsidP="002E0EE8">
            <w:pPr>
              <w:rPr>
                <w:rFonts w:cstheme="minorHAnsi"/>
                <w:sz w:val="20"/>
                <w:szCs w:val="20"/>
              </w:rPr>
            </w:pPr>
            <w:r w:rsidRPr="00BE271E">
              <w:rPr>
                <w:rFonts w:cstheme="minorHAnsi"/>
                <w:sz w:val="20"/>
                <w:szCs w:val="20"/>
              </w:rPr>
              <w:t>Not sure</w:t>
            </w:r>
          </w:p>
          <w:p w:rsidR="00295C97" w:rsidRPr="00BE271E" w:rsidRDefault="00295C97" w:rsidP="002E0EE8">
            <w:pPr>
              <w:rPr>
                <w:rFonts w:cstheme="minorHAnsi"/>
                <w:sz w:val="20"/>
                <w:szCs w:val="20"/>
              </w:rPr>
            </w:pPr>
            <w:r w:rsidRPr="00BE271E">
              <w:rPr>
                <w:rFonts w:cstheme="minorHAnsi"/>
                <w:sz w:val="20"/>
                <w:szCs w:val="20"/>
              </w:rPr>
              <w:t>Prefer not to say</w:t>
            </w:r>
          </w:p>
        </w:tc>
        <w:tc>
          <w:tcPr>
            <w:tcW w:w="1512" w:type="dxa"/>
          </w:tcPr>
          <w:p w:rsidR="00295C97" w:rsidRPr="00BE271E" w:rsidRDefault="00295C97" w:rsidP="002E0EE8">
            <w:pPr>
              <w:rPr>
                <w:rFonts w:cstheme="minorHAnsi"/>
                <w:sz w:val="20"/>
                <w:szCs w:val="20"/>
              </w:rPr>
            </w:pPr>
            <w:r w:rsidRPr="00BE271E">
              <w:rPr>
                <w:rFonts w:cstheme="minorHAnsi"/>
                <w:sz w:val="20"/>
                <w:szCs w:val="20"/>
              </w:rPr>
              <w:t>Adapted RIPPLE</w:t>
            </w:r>
            <w:r w:rsidRPr="00BE271E">
              <w:rPr>
                <w:rFonts w:cstheme="minorHAnsi"/>
                <w:sz w:val="20"/>
                <w:szCs w:val="20"/>
                <w:vertAlign w:val="superscript"/>
              </w:rPr>
              <w:t>1</w:t>
            </w:r>
            <w:r w:rsidRPr="00BE271E">
              <w:rPr>
                <w:rFonts w:cstheme="minorHAnsi"/>
                <w:sz w:val="20"/>
                <w:szCs w:val="20"/>
              </w:rPr>
              <w:t xml:space="preserve"> measure</w:t>
            </w:r>
          </w:p>
          <w:p w:rsidR="00295C97" w:rsidRPr="00BE271E" w:rsidRDefault="00295C97" w:rsidP="002E0EE8">
            <w:pPr>
              <w:jc w:val="center"/>
              <w:rPr>
                <w:rFonts w:cstheme="minorHAnsi"/>
                <w:sz w:val="20"/>
                <w:szCs w:val="20"/>
              </w:rPr>
            </w:pPr>
          </w:p>
        </w:tc>
        <w:tc>
          <w:tcPr>
            <w:tcW w:w="1323" w:type="dxa"/>
          </w:tcPr>
          <w:p w:rsidR="00295C97" w:rsidRPr="00BE271E" w:rsidRDefault="00295C97" w:rsidP="002E0EE8">
            <w:pPr>
              <w:rPr>
                <w:sz w:val="20"/>
                <w:szCs w:val="20"/>
              </w:rPr>
            </w:pPr>
            <w:r w:rsidRPr="00BE271E">
              <w:rPr>
                <w:sz w:val="20"/>
                <w:szCs w:val="20"/>
              </w:rPr>
              <w:t>Binary</w:t>
            </w:r>
          </w:p>
        </w:tc>
      </w:tr>
      <w:tr w:rsidR="00295C97" w:rsidRPr="00BE271E" w:rsidTr="002E0EE8">
        <w:tc>
          <w:tcPr>
            <w:tcW w:w="1794" w:type="dxa"/>
            <w:vMerge w:val="restart"/>
          </w:tcPr>
          <w:p w:rsidR="00295C97" w:rsidRPr="00BE271E" w:rsidRDefault="00295C97" w:rsidP="002E0EE8">
            <w:pPr>
              <w:rPr>
                <w:rFonts w:cs="AGaramond-Regular"/>
                <w:sz w:val="20"/>
                <w:szCs w:val="20"/>
              </w:rPr>
            </w:pPr>
            <w:r w:rsidRPr="00BE271E">
              <w:rPr>
                <w:rFonts w:cs="AGaramond-Regular"/>
                <w:sz w:val="20"/>
                <w:szCs w:val="20"/>
              </w:rPr>
              <w:t>Age of sexual debut (heterosexual vaginal sex)</w:t>
            </w:r>
          </w:p>
        </w:tc>
        <w:tc>
          <w:tcPr>
            <w:tcW w:w="1069" w:type="dxa"/>
            <w:vMerge w:val="restart"/>
          </w:tcPr>
          <w:p w:rsidR="00295C97" w:rsidRPr="00BE271E" w:rsidRDefault="00295C97" w:rsidP="002E0EE8">
            <w:pPr>
              <w:rPr>
                <w:sz w:val="20"/>
                <w:szCs w:val="20"/>
              </w:rPr>
            </w:pPr>
            <w:r w:rsidRPr="00BE271E">
              <w:rPr>
                <w:rFonts w:cs="AdvC2866"/>
                <w:sz w:val="20"/>
                <w:szCs w:val="20"/>
                <w:lang w:eastAsia="en-GB"/>
              </w:rPr>
              <w:t>Secondary outcome</w:t>
            </w:r>
          </w:p>
        </w:tc>
        <w:tc>
          <w:tcPr>
            <w:tcW w:w="2235" w:type="dxa"/>
          </w:tcPr>
          <w:p w:rsidR="00295C97" w:rsidRPr="00BE271E" w:rsidRDefault="00295C97" w:rsidP="002E0EE8">
            <w:pPr>
              <w:rPr>
                <w:sz w:val="20"/>
                <w:szCs w:val="20"/>
              </w:rPr>
            </w:pPr>
            <w:bookmarkStart w:id="2" w:name="_Ref514693896"/>
            <w:r w:rsidRPr="00BE271E">
              <w:rPr>
                <w:rFonts w:cs="Calibri"/>
                <w:bCs/>
                <w:sz w:val="20"/>
                <w:szCs w:val="20"/>
              </w:rPr>
              <w:t>If you have had vaginal sex once, please enter how old you were when you had vaginal sex</w:t>
            </w:r>
            <w:bookmarkEnd w:id="2"/>
            <w:r w:rsidRPr="00BE271E">
              <w:rPr>
                <w:rFonts w:cs="Calibri"/>
                <w:bCs/>
                <w:sz w:val="20"/>
                <w:szCs w:val="20"/>
              </w:rPr>
              <w:t>.</w:t>
            </w:r>
          </w:p>
        </w:tc>
        <w:tc>
          <w:tcPr>
            <w:tcW w:w="1836" w:type="dxa"/>
            <w:vMerge w:val="restart"/>
          </w:tcPr>
          <w:p w:rsidR="00295C97" w:rsidRPr="00BE271E" w:rsidRDefault="00295C97" w:rsidP="002E0EE8">
            <w:pPr>
              <w:rPr>
                <w:sz w:val="20"/>
                <w:szCs w:val="20"/>
              </w:rPr>
            </w:pPr>
            <w:r w:rsidRPr="00BE271E">
              <w:rPr>
                <w:sz w:val="20"/>
                <w:szCs w:val="20"/>
              </w:rPr>
              <w:t>Free text</w:t>
            </w:r>
          </w:p>
        </w:tc>
        <w:tc>
          <w:tcPr>
            <w:tcW w:w="1512" w:type="dxa"/>
            <w:vMerge w:val="restart"/>
          </w:tcPr>
          <w:p w:rsidR="00295C97" w:rsidRPr="00BE271E" w:rsidRDefault="00295C97" w:rsidP="002E0EE8">
            <w:pPr>
              <w:rPr>
                <w:sz w:val="20"/>
                <w:szCs w:val="20"/>
              </w:rPr>
            </w:pPr>
            <w:r w:rsidRPr="00BE271E">
              <w:rPr>
                <w:rFonts w:cstheme="minorHAnsi"/>
                <w:sz w:val="20"/>
                <w:szCs w:val="20"/>
              </w:rPr>
              <w:t>Adapted RIPPLE</w:t>
            </w:r>
            <w:r w:rsidRPr="00BE271E">
              <w:rPr>
                <w:rFonts w:cstheme="minorHAnsi"/>
                <w:sz w:val="20"/>
                <w:szCs w:val="20"/>
                <w:vertAlign w:val="superscript"/>
              </w:rPr>
              <w:t>1</w:t>
            </w:r>
            <w:r w:rsidRPr="00BE271E">
              <w:rPr>
                <w:rFonts w:cstheme="minorHAnsi"/>
                <w:sz w:val="20"/>
                <w:szCs w:val="20"/>
              </w:rPr>
              <w:t xml:space="preserve"> measure</w:t>
            </w:r>
          </w:p>
        </w:tc>
        <w:tc>
          <w:tcPr>
            <w:tcW w:w="1323" w:type="dxa"/>
            <w:vMerge w:val="restart"/>
          </w:tcPr>
          <w:p w:rsidR="00295C97" w:rsidRPr="00BE271E" w:rsidRDefault="00295C97" w:rsidP="002E0EE8">
            <w:pPr>
              <w:rPr>
                <w:sz w:val="20"/>
                <w:szCs w:val="20"/>
              </w:rPr>
            </w:pPr>
            <w:r w:rsidRPr="00BE271E">
              <w:rPr>
                <w:sz w:val="20"/>
                <w:szCs w:val="20"/>
              </w:rPr>
              <w:t>Continuous</w:t>
            </w: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rFonts w:cs="AdvC2866"/>
                <w:sz w:val="20"/>
                <w:szCs w:val="20"/>
                <w:lang w:eastAsia="en-GB"/>
              </w:rPr>
            </w:pPr>
          </w:p>
        </w:tc>
        <w:tc>
          <w:tcPr>
            <w:tcW w:w="2235" w:type="dxa"/>
          </w:tcPr>
          <w:p w:rsidR="00295C97" w:rsidRPr="00BE271E" w:rsidRDefault="00295C97" w:rsidP="002E0EE8">
            <w:pPr>
              <w:rPr>
                <w:rFonts w:cs="Calibri"/>
                <w:bCs/>
                <w:sz w:val="20"/>
                <w:szCs w:val="20"/>
              </w:rPr>
            </w:pPr>
            <w:r w:rsidRPr="00BE271E">
              <w:rPr>
                <w:rFonts w:cs="Calibri"/>
                <w:bCs/>
                <w:sz w:val="20"/>
                <w:szCs w:val="20"/>
              </w:rPr>
              <w:t xml:space="preserve">If you have had vaginal sex more than once, please enter how old </w:t>
            </w:r>
            <w:r w:rsidRPr="00BE271E">
              <w:rPr>
                <w:rFonts w:cs="Calibri"/>
                <w:bCs/>
                <w:sz w:val="20"/>
                <w:szCs w:val="20"/>
              </w:rPr>
              <w:lastRenderedPageBreak/>
              <w:t>you were the first time you had vaginal sex.</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rFonts w:cstheme="minorHAnsi"/>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tcPr>
          <w:p w:rsidR="00295C97" w:rsidRPr="00BE271E" w:rsidRDefault="00295C97" w:rsidP="002E0EE8">
            <w:pPr>
              <w:rPr>
                <w:rFonts w:cs="AGaramond-Regular"/>
                <w:sz w:val="20"/>
                <w:szCs w:val="20"/>
              </w:rPr>
            </w:pPr>
            <w:r w:rsidRPr="00BE271E">
              <w:rPr>
                <w:rFonts w:cs="AGaramond-Regular"/>
                <w:sz w:val="20"/>
                <w:szCs w:val="20"/>
              </w:rPr>
              <w:t>Number of sexual partners</w:t>
            </w:r>
          </w:p>
        </w:tc>
        <w:tc>
          <w:tcPr>
            <w:tcW w:w="1069" w:type="dxa"/>
          </w:tcPr>
          <w:p w:rsidR="00295C97" w:rsidRPr="00BE271E" w:rsidRDefault="00295C97" w:rsidP="002E0EE8">
            <w:pPr>
              <w:rPr>
                <w:sz w:val="20"/>
                <w:szCs w:val="20"/>
              </w:rPr>
            </w:pPr>
            <w:r w:rsidRPr="00BE271E">
              <w:rPr>
                <w:rFonts w:cs="AdvC2866"/>
                <w:sz w:val="20"/>
                <w:szCs w:val="20"/>
                <w:lang w:eastAsia="en-GB"/>
              </w:rPr>
              <w:t>Secondary outcome</w:t>
            </w:r>
          </w:p>
        </w:tc>
        <w:tc>
          <w:tcPr>
            <w:tcW w:w="2235" w:type="dxa"/>
          </w:tcPr>
          <w:p w:rsidR="00295C97" w:rsidRPr="00BE271E" w:rsidRDefault="00295C97" w:rsidP="002E0EE8">
            <w:pPr>
              <w:rPr>
                <w:sz w:val="20"/>
                <w:szCs w:val="20"/>
              </w:rPr>
            </w:pPr>
            <w:r w:rsidRPr="00BE271E">
              <w:rPr>
                <w:rFonts w:cs="Calibri"/>
                <w:bCs/>
                <w:sz w:val="20"/>
                <w:szCs w:val="20"/>
              </w:rPr>
              <w:t>About how many different people have you ever had vaginal sex with?</w:t>
            </w:r>
          </w:p>
        </w:tc>
        <w:tc>
          <w:tcPr>
            <w:tcW w:w="1836" w:type="dxa"/>
          </w:tcPr>
          <w:p w:rsidR="00295C97" w:rsidRPr="00BE271E" w:rsidRDefault="00295C97" w:rsidP="002E0EE8">
            <w:pPr>
              <w:rPr>
                <w:sz w:val="20"/>
                <w:szCs w:val="20"/>
              </w:rPr>
            </w:pPr>
            <w:r w:rsidRPr="00BE271E">
              <w:rPr>
                <w:sz w:val="20"/>
                <w:szCs w:val="20"/>
              </w:rPr>
              <w:t>Free text</w:t>
            </w:r>
          </w:p>
        </w:tc>
        <w:tc>
          <w:tcPr>
            <w:tcW w:w="1512" w:type="dxa"/>
          </w:tcPr>
          <w:p w:rsidR="00295C97" w:rsidRPr="00BE271E" w:rsidRDefault="00295C97" w:rsidP="002E0EE8">
            <w:pPr>
              <w:rPr>
                <w:sz w:val="20"/>
                <w:szCs w:val="20"/>
              </w:rPr>
            </w:pPr>
            <w:r w:rsidRPr="00BE271E">
              <w:rPr>
                <w:rFonts w:cstheme="minorHAnsi"/>
                <w:sz w:val="20"/>
                <w:szCs w:val="20"/>
              </w:rPr>
              <w:t>Adapted RIPPLE</w:t>
            </w:r>
            <w:r w:rsidRPr="00BE271E">
              <w:rPr>
                <w:rFonts w:cstheme="minorHAnsi"/>
                <w:sz w:val="20"/>
                <w:szCs w:val="20"/>
                <w:vertAlign w:val="superscript"/>
              </w:rPr>
              <w:t>1</w:t>
            </w:r>
            <w:r w:rsidRPr="00BE271E">
              <w:rPr>
                <w:rFonts w:cstheme="minorHAnsi"/>
                <w:sz w:val="20"/>
                <w:szCs w:val="20"/>
              </w:rPr>
              <w:t xml:space="preserve"> measure</w:t>
            </w:r>
          </w:p>
        </w:tc>
        <w:tc>
          <w:tcPr>
            <w:tcW w:w="1323" w:type="dxa"/>
          </w:tcPr>
          <w:p w:rsidR="00295C97" w:rsidRPr="00BE271E" w:rsidRDefault="00295C97" w:rsidP="002E0EE8">
            <w:pPr>
              <w:rPr>
                <w:sz w:val="20"/>
                <w:szCs w:val="20"/>
              </w:rPr>
            </w:pPr>
            <w:r w:rsidRPr="00BE271E">
              <w:rPr>
                <w:sz w:val="20"/>
                <w:szCs w:val="20"/>
              </w:rPr>
              <w:t>Continuous</w:t>
            </w:r>
          </w:p>
        </w:tc>
      </w:tr>
      <w:tr w:rsidR="00295C97" w:rsidRPr="00BE271E" w:rsidTr="002E0EE8">
        <w:tc>
          <w:tcPr>
            <w:tcW w:w="1794" w:type="dxa"/>
          </w:tcPr>
          <w:p w:rsidR="00295C97" w:rsidRPr="00BE271E" w:rsidRDefault="00295C97" w:rsidP="002E0EE8">
            <w:pPr>
              <w:rPr>
                <w:rFonts w:cs="AGaramond-Regular"/>
                <w:sz w:val="20"/>
                <w:szCs w:val="20"/>
              </w:rPr>
            </w:pPr>
            <w:r w:rsidRPr="00BE271E">
              <w:rPr>
                <w:rFonts w:cs="AGaramond-Regular"/>
                <w:sz w:val="20"/>
                <w:szCs w:val="20"/>
              </w:rPr>
              <w:t>Use of contraception at first sex</w:t>
            </w:r>
          </w:p>
        </w:tc>
        <w:tc>
          <w:tcPr>
            <w:tcW w:w="1069" w:type="dxa"/>
          </w:tcPr>
          <w:p w:rsidR="00295C97" w:rsidRPr="00BE271E" w:rsidRDefault="00295C97" w:rsidP="002E0EE8">
            <w:pPr>
              <w:rPr>
                <w:sz w:val="20"/>
                <w:szCs w:val="20"/>
              </w:rPr>
            </w:pPr>
            <w:r w:rsidRPr="00BE271E">
              <w:rPr>
                <w:rFonts w:cs="AdvC2866"/>
                <w:sz w:val="20"/>
                <w:szCs w:val="20"/>
                <w:lang w:eastAsia="en-GB"/>
              </w:rPr>
              <w:t>Secondary outcome</w:t>
            </w:r>
          </w:p>
        </w:tc>
        <w:tc>
          <w:tcPr>
            <w:tcW w:w="2235" w:type="dxa"/>
          </w:tcPr>
          <w:p w:rsidR="00295C97" w:rsidRPr="00BE271E" w:rsidRDefault="00295C97" w:rsidP="002E0EE8">
            <w:pPr>
              <w:rPr>
                <w:rFonts w:cs="Calibri"/>
                <w:bCs/>
                <w:sz w:val="20"/>
                <w:szCs w:val="20"/>
              </w:rPr>
            </w:pPr>
            <w:r w:rsidRPr="00BE271E">
              <w:rPr>
                <w:rFonts w:cs="Calibri"/>
                <w:bCs/>
                <w:sz w:val="20"/>
                <w:szCs w:val="20"/>
              </w:rPr>
              <w:t>When you had vaginal sex, did you or your partner use any of the following?</w:t>
            </w:r>
          </w:p>
          <w:p w:rsidR="00295C97" w:rsidRPr="00BE271E" w:rsidRDefault="00295C97" w:rsidP="002E0EE8">
            <w:pPr>
              <w:rPr>
                <w:sz w:val="20"/>
                <w:szCs w:val="20"/>
              </w:rPr>
            </w:pPr>
          </w:p>
        </w:tc>
        <w:tc>
          <w:tcPr>
            <w:tcW w:w="1836" w:type="dxa"/>
          </w:tcPr>
          <w:p w:rsidR="00295C97" w:rsidRPr="00BE271E" w:rsidRDefault="00295C97" w:rsidP="002E0EE8">
            <w:pPr>
              <w:rPr>
                <w:rFonts w:cstheme="minorHAnsi"/>
                <w:sz w:val="20"/>
                <w:szCs w:val="20"/>
              </w:rPr>
            </w:pPr>
            <w:r w:rsidRPr="00BE271E">
              <w:rPr>
                <w:rFonts w:cstheme="minorHAnsi"/>
                <w:sz w:val="20"/>
                <w:szCs w:val="20"/>
              </w:rPr>
              <w:t>Condom</w:t>
            </w:r>
          </w:p>
          <w:p w:rsidR="00295C97" w:rsidRPr="00BE271E" w:rsidRDefault="00295C97" w:rsidP="002E0EE8">
            <w:pPr>
              <w:rPr>
                <w:rFonts w:cstheme="minorHAnsi"/>
                <w:sz w:val="20"/>
                <w:szCs w:val="20"/>
              </w:rPr>
            </w:pPr>
            <w:r w:rsidRPr="00BE271E">
              <w:rPr>
                <w:rFonts w:cstheme="minorHAnsi"/>
                <w:sz w:val="20"/>
                <w:szCs w:val="20"/>
              </w:rPr>
              <w:t>The pill</w:t>
            </w:r>
          </w:p>
          <w:p w:rsidR="00295C97" w:rsidRPr="00BE271E" w:rsidRDefault="00295C97" w:rsidP="002E0EE8">
            <w:pPr>
              <w:rPr>
                <w:rFonts w:cstheme="minorHAnsi"/>
                <w:sz w:val="20"/>
                <w:szCs w:val="20"/>
              </w:rPr>
            </w:pPr>
            <w:r w:rsidRPr="00BE271E">
              <w:rPr>
                <w:rFonts w:cstheme="minorHAnsi"/>
                <w:sz w:val="20"/>
                <w:szCs w:val="20"/>
              </w:rPr>
              <w:t>The emergency contraception pill ('morning after' pill)</w:t>
            </w:r>
          </w:p>
          <w:p w:rsidR="00295C97" w:rsidRPr="00BE271E" w:rsidRDefault="00295C97" w:rsidP="002E0EE8">
            <w:pPr>
              <w:rPr>
                <w:rFonts w:cstheme="minorHAnsi"/>
                <w:sz w:val="20"/>
                <w:szCs w:val="20"/>
              </w:rPr>
            </w:pPr>
            <w:r w:rsidRPr="00BE271E">
              <w:rPr>
                <w:rFonts w:cstheme="minorHAnsi"/>
                <w:sz w:val="20"/>
                <w:szCs w:val="20"/>
              </w:rPr>
              <w:t>Contraception injection / implant</w:t>
            </w:r>
          </w:p>
          <w:p w:rsidR="00295C97" w:rsidRPr="00BE271E" w:rsidRDefault="00295C97" w:rsidP="002E0EE8">
            <w:pPr>
              <w:rPr>
                <w:rFonts w:cstheme="minorHAnsi"/>
                <w:sz w:val="20"/>
                <w:szCs w:val="20"/>
              </w:rPr>
            </w:pPr>
            <w:r w:rsidRPr="00BE271E">
              <w:rPr>
                <w:rFonts w:cstheme="minorHAnsi"/>
                <w:sz w:val="20"/>
                <w:szCs w:val="20"/>
              </w:rPr>
              <w:t>Other protection</w:t>
            </w:r>
          </w:p>
          <w:p w:rsidR="00295C97" w:rsidRPr="00BE271E" w:rsidRDefault="00295C97" w:rsidP="002E0EE8">
            <w:pPr>
              <w:rPr>
                <w:rFonts w:cstheme="minorHAnsi"/>
                <w:sz w:val="20"/>
                <w:szCs w:val="20"/>
              </w:rPr>
            </w:pPr>
            <w:r w:rsidRPr="00BE271E">
              <w:rPr>
                <w:rFonts w:cstheme="minorHAnsi"/>
                <w:sz w:val="20"/>
                <w:szCs w:val="20"/>
              </w:rPr>
              <w:t>Not sure</w:t>
            </w:r>
          </w:p>
          <w:p w:rsidR="00295C97" w:rsidRPr="00BE271E" w:rsidRDefault="00295C97" w:rsidP="002E0EE8">
            <w:pPr>
              <w:rPr>
                <w:rFonts w:cstheme="minorHAnsi"/>
                <w:sz w:val="20"/>
                <w:szCs w:val="20"/>
              </w:rPr>
            </w:pPr>
            <w:r w:rsidRPr="00BE271E">
              <w:rPr>
                <w:rFonts w:cstheme="minorHAnsi"/>
                <w:sz w:val="20"/>
                <w:szCs w:val="20"/>
              </w:rPr>
              <w:t>Didn't use anything</w:t>
            </w:r>
          </w:p>
          <w:p w:rsidR="00295C97" w:rsidRPr="00BE271E" w:rsidRDefault="00295C97" w:rsidP="002E0EE8">
            <w:pPr>
              <w:rPr>
                <w:sz w:val="20"/>
                <w:szCs w:val="20"/>
              </w:rPr>
            </w:pPr>
            <w:r w:rsidRPr="00BE271E">
              <w:rPr>
                <w:rFonts w:cstheme="minorHAnsi"/>
                <w:sz w:val="20"/>
                <w:szCs w:val="20"/>
              </w:rPr>
              <w:t>Prefer not to say</w:t>
            </w:r>
          </w:p>
        </w:tc>
        <w:tc>
          <w:tcPr>
            <w:tcW w:w="1512" w:type="dxa"/>
          </w:tcPr>
          <w:p w:rsidR="00295C97" w:rsidRPr="00BE271E" w:rsidRDefault="00295C97" w:rsidP="002E0EE8">
            <w:pPr>
              <w:rPr>
                <w:sz w:val="20"/>
                <w:szCs w:val="20"/>
              </w:rPr>
            </w:pPr>
            <w:r w:rsidRPr="00BE271E">
              <w:rPr>
                <w:rFonts w:cstheme="minorHAnsi"/>
                <w:sz w:val="20"/>
                <w:szCs w:val="20"/>
              </w:rPr>
              <w:t>Adapted RIPPLE</w:t>
            </w:r>
            <w:r w:rsidRPr="00BE271E">
              <w:rPr>
                <w:rFonts w:cstheme="minorHAnsi"/>
                <w:sz w:val="20"/>
                <w:szCs w:val="20"/>
                <w:vertAlign w:val="superscript"/>
              </w:rPr>
              <w:t>1</w:t>
            </w:r>
            <w:r w:rsidRPr="00BE271E">
              <w:rPr>
                <w:rFonts w:cstheme="minorHAnsi"/>
                <w:sz w:val="20"/>
                <w:szCs w:val="20"/>
              </w:rPr>
              <w:t xml:space="preserve"> measure</w:t>
            </w:r>
          </w:p>
        </w:tc>
        <w:tc>
          <w:tcPr>
            <w:tcW w:w="1323" w:type="dxa"/>
          </w:tcPr>
          <w:p w:rsidR="00295C97" w:rsidRPr="00BE271E" w:rsidRDefault="00295C97" w:rsidP="002E0EE8">
            <w:pPr>
              <w:rPr>
                <w:sz w:val="20"/>
                <w:szCs w:val="20"/>
              </w:rPr>
            </w:pPr>
            <w:r w:rsidRPr="00BE271E">
              <w:rPr>
                <w:sz w:val="20"/>
                <w:szCs w:val="20"/>
              </w:rPr>
              <w:t>Binary</w:t>
            </w:r>
          </w:p>
        </w:tc>
      </w:tr>
      <w:tr w:rsidR="00295C97" w:rsidRPr="00BE271E" w:rsidTr="002E0EE8">
        <w:tc>
          <w:tcPr>
            <w:tcW w:w="1794" w:type="dxa"/>
          </w:tcPr>
          <w:p w:rsidR="00295C97" w:rsidRPr="00BE271E" w:rsidRDefault="00295C97" w:rsidP="002E0EE8">
            <w:pPr>
              <w:rPr>
                <w:rFonts w:cs="AGaramond-Regular"/>
                <w:sz w:val="20"/>
                <w:szCs w:val="20"/>
              </w:rPr>
            </w:pPr>
            <w:r w:rsidRPr="00BE271E">
              <w:rPr>
                <w:rFonts w:cs="AGaramond-Regular"/>
                <w:sz w:val="20"/>
                <w:szCs w:val="20"/>
              </w:rPr>
              <w:t>Use of contraception at last sex</w:t>
            </w:r>
          </w:p>
        </w:tc>
        <w:tc>
          <w:tcPr>
            <w:tcW w:w="1069" w:type="dxa"/>
          </w:tcPr>
          <w:p w:rsidR="00295C97" w:rsidRPr="00BE271E" w:rsidRDefault="00295C97" w:rsidP="002E0EE8">
            <w:pPr>
              <w:rPr>
                <w:sz w:val="20"/>
                <w:szCs w:val="20"/>
              </w:rPr>
            </w:pPr>
            <w:r w:rsidRPr="00BE271E">
              <w:rPr>
                <w:rFonts w:cs="AdvC2866"/>
                <w:sz w:val="20"/>
                <w:szCs w:val="20"/>
                <w:lang w:eastAsia="en-GB"/>
              </w:rPr>
              <w:t>Secondary outcome</w:t>
            </w:r>
          </w:p>
        </w:tc>
        <w:tc>
          <w:tcPr>
            <w:tcW w:w="2235" w:type="dxa"/>
          </w:tcPr>
          <w:p w:rsidR="00295C97" w:rsidRPr="00BE271E" w:rsidRDefault="00295C97" w:rsidP="002E0EE8">
            <w:pPr>
              <w:rPr>
                <w:sz w:val="20"/>
                <w:szCs w:val="20"/>
              </w:rPr>
            </w:pPr>
            <w:r w:rsidRPr="00BE271E">
              <w:rPr>
                <w:rFonts w:cs="Calibri"/>
                <w:bCs/>
                <w:sz w:val="20"/>
                <w:szCs w:val="20"/>
              </w:rPr>
              <w:t>The last time</w:t>
            </w:r>
            <w:r w:rsidRPr="00BE271E">
              <w:rPr>
                <w:rFonts w:cs="Calibri"/>
                <w:bCs/>
                <w:i/>
                <w:sz w:val="20"/>
                <w:szCs w:val="20"/>
              </w:rPr>
              <w:t xml:space="preserve"> </w:t>
            </w:r>
            <w:r w:rsidRPr="00BE271E">
              <w:rPr>
                <w:rFonts w:cs="Calibri"/>
                <w:bCs/>
                <w:sz w:val="20"/>
                <w:szCs w:val="20"/>
              </w:rPr>
              <w:t>you had vaginal sex, did you or your partner use any of the following?</w:t>
            </w:r>
          </w:p>
        </w:tc>
        <w:tc>
          <w:tcPr>
            <w:tcW w:w="1836" w:type="dxa"/>
          </w:tcPr>
          <w:p w:rsidR="00295C97" w:rsidRPr="00BE271E" w:rsidRDefault="00295C97" w:rsidP="002E0EE8">
            <w:pPr>
              <w:rPr>
                <w:rFonts w:cstheme="minorHAnsi"/>
                <w:sz w:val="20"/>
                <w:szCs w:val="20"/>
              </w:rPr>
            </w:pPr>
            <w:r w:rsidRPr="00BE271E">
              <w:rPr>
                <w:rFonts w:cstheme="minorHAnsi"/>
                <w:sz w:val="20"/>
                <w:szCs w:val="20"/>
              </w:rPr>
              <w:t>Condom</w:t>
            </w:r>
          </w:p>
          <w:p w:rsidR="00295C97" w:rsidRPr="00BE271E" w:rsidRDefault="00295C97" w:rsidP="002E0EE8">
            <w:pPr>
              <w:rPr>
                <w:rFonts w:cstheme="minorHAnsi"/>
                <w:sz w:val="20"/>
                <w:szCs w:val="20"/>
              </w:rPr>
            </w:pPr>
            <w:r w:rsidRPr="00BE271E">
              <w:rPr>
                <w:rFonts w:cstheme="minorHAnsi"/>
                <w:sz w:val="20"/>
                <w:szCs w:val="20"/>
              </w:rPr>
              <w:t>The pill</w:t>
            </w:r>
          </w:p>
          <w:p w:rsidR="00295C97" w:rsidRPr="00BE271E" w:rsidRDefault="00295C97" w:rsidP="002E0EE8">
            <w:pPr>
              <w:rPr>
                <w:rFonts w:cstheme="minorHAnsi"/>
                <w:sz w:val="20"/>
                <w:szCs w:val="20"/>
              </w:rPr>
            </w:pPr>
            <w:r w:rsidRPr="00BE271E">
              <w:rPr>
                <w:rFonts w:cstheme="minorHAnsi"/>
                <w:sz w:val="20"/>
                <w:szCs w:val="20"/>
              </w:rPr>
              <w:t>The emergency contraception pill ('morning after' pill)</w:t>
            </w:r>
          </w:p>
          <w:p w:rsidR="00295C97" w:rsidRPr="00BE271E" w:rsidRDefault="00295C97" w:rsidP="002E0EE8">
            <w:pPr>
              <w:rPr>
                <w:rFonts w:cstheme="minorHAnsi"/>
                <w:sz w:val="20"/>
                <w:szCs w:val="20"/>
              </w:rPr>
            </w:pPr>
            <w:r w:rsidRPr="00BE271E">
              <w:rPr>
                <w:rFonts w:cstheme="minorHAnsi"/>
                <w:sz w:val="20"/>
                <w:szCs w:val="20"/>
              </w:rPr>
              <w:t>Contraception injection / implant</w:t>
            </w:r>
          </w:p>
          <w:p w:rsidR="00295C97" w:rsidRPr="00BE271E" w:rsidRDefault="00295C97" w:rsidP="002E0EE8">
            <w:pPr>
              <w:rPr>
                <w:rFonts w:cstheme="minorHAnsi"/>
                <w:sz w:val="20"/>
                <w:szCs w:val="20"/>
              </w:rPr>
            </w:pPr>
            <w:r w:rsidRPr="00BE271E">
              <w:rPr>
                <w:rFonts w:cstheme="minorHAnsi"/>
                <w:sz w:val="20"/>
                <w:szCs w:val="20"/>
              </w:rPr>
              <w:t>Other protection</w:t>
            </w:r>
          </w:p>
          <w:p w:rsidR="00295C97" w:rsidRPr="00BE271E" w:rsidRDefault="00295C97" w:rsidP="002E0EE8">
            <w:pPr>
              <w:rPr>
                <w:rFonts w:cstheme="minorHAnsi"/>
                <w:sz w:val="20"/>
                <w:szCs w:val="20"/>
              </w:rPr>
            </w:pPr>
            <w:r w:rsidRPr="00BE271E">
              <w:rPr>
                <w:rFonts w:cstheme="minorHAnsi"/>
                <w:sz w:val="20"/>
                <w:szCs w:val="20"/>
              </w:rPr>
              <w:t>Not sure</w:t>
            </w:r>
          </w:p>
          <w:p w:rsidR="00295C97" w:rsidRPr="00BE271E" w:rsidRDefault="00295C97" w:rsidP="002E0EE8">
            <w:pPr>
              <w:rPr>
                <w:rFonts w:cstheme="minorHAnsi"/>
                <w:sz w:val="20"/>
                <w:szCs w:val="20"/>
              </w:rPr>
            </w:pPr>
            <w:r w:rsidRPr="00BE271E">
              <w:rPr>
                <w:rFonts w:cstheme="minorHAnsi"/>
                <w:sz w:val="20"/>
                <w:szCs w:val="20"/>
              </w:rPr>
              <w:t>Didn't use anything</w:t>
            </w:r>
          </w:p>
          <w:p w:rsidR="00295C97" w:rsidRPr="00BE271E" w:rsidRDefault="00295C97" w:rsidP="002E0EE8">
            <w:pPr>
              <w:rPr>
                <w:sz w:val="20"/>
                <w:szCs w:val="20"/>
              </w:rPr>
            </w:pPr>
            <w:r w:rsidRPr="00BE271E">
              <w:rPr>
                <w:rFonts w:cstheme="minorHAnsi"/>
                <w:sz w:val="20"/>
                <w:szCs w:val="20"/>
              </w:rPr>
              <w:t>Prefer not to say</w:t>
            </w:r>
          </w:p>
        </w:tc>
        <w:tc>
          <w:tcPr>
            <w:tcW w:w="1512" w:type="dxa"/>
          </w:tcPr>
          <w:p w:rsidR="00295C97" w:rsidRPr="00BE271E" w:rsidRDefault="00295C97" w:rsidP="002E0EE8">
            <w:pPr>
              <w:rPr>
                <w:sz w:val="20"/>
                <w:szCs w:val="20"/>
              </w:rPr>
            </w:pPr>
            <w:r w:rsidRPr="00BE271E">
              <w:rPr>
                <w:rFonts w:cstheme="minorHAnsi"/>
                <w:sz w:val="20"/>
                <w:szCs w:val="20"/>
              </w:rPr>
              <w:t>Adapted RIPPLE</w:t>
            </w:r>
            <w:r w:rsidRPr="00BE271E">
              <w:rPr>
                <w:rFonts w:cstheme="minorHAnsi"/>
                <w:sz w:val="20"/>
                <w:szCs w:val="20"/>
                <w:vertAlign w:val="superscript"/>
              </w:rPr>
              <w:t>1</w:t>
            </w:r>
            <w:r w:rsidRPr="00BE271E">
              <w:rPr>
                <w:rFonts w:cstheme="minorHAnsi"/>
                <w:sz w:val="20"/>
                <w:szCs w:val="20"/>
              </w:rPr>
              <w:t xml:space="preserve"> measure</w:t>
            </w:r>
          </w:p>
        </w:tc>
        <w:tc>
          <w:tcPr>
            <w:tcW w:w="1323" w:type="dxa"/>
          </w:tcPr>
          <w:p w:rsidR="00295C97" w:rsidRPr="00BE271E" w:rsidRDefault="00295C97" w:rsidP="002E0EE8">
            <w:pPr>
              <w:rPr>
                <w:sz w:val="20"/>
                <w:szCs w:val="20"/>
              </w:rPr>
            </w:pPr>
            <w:r w:rsidRPr="00BE271E">
              <w:rPr>
                <w:sz w:val="20"/>
                <w:szCs w:val="20"/>
              </w:rPr>
              <w:t>Binary</w:t>
            </w:r>
          </w:p>
        </w:tc>
      </w:tr>
      <w:tr w:rsidR="00295C97" w:rsidRPr="00BE271E" w:rsidTr="002E0EE8">
        <w:tc>
          <w:tcPr>
            <w:tcW w:w="1794" w:type="dxa"/>
          </w:tcPr>
          <w:p w:rsidR="00295C97" w:rsidRPr="00BE271E" w:rsidRDefault="00295C97" w:rsidP="002E0EE8">
            <w:pPr>
              <w:rPr>
                <w:rFonts w:cs="AGaramond-Regular"/>
                <w:sz w:val="20"/>
                <w:szCs w:val="20"/>
              </w:rPr>
            </w:pPr>
            <w:r w:rsidRPr="00BE271E">
              <w:rPr>
                <w:rFonts w:cs="AGaramond-Regular"/>
                <w:sz w:val="20"/>
                <w:szCs w:val="20"/>
              </w:rPr>
              <w:t>Non-volitional sex</w:t>
            </w:r>
          </w:p>
        </w:tc>
        <w:tc>
          <w:tcPr>
            <w:tcW w:w="1069" w:type="dxa"/>
          </w:tcPr>
          <w:p w:rsidR="00295C97" w:rsidRPr="00BE271E" w:rsidRDefault="00295C97" w:rsidP="002E0EE8">
            <w:pPr>
              <w:rPr>
                <w:rFonts w:cs="AdvC2866"/>
                <w:sz w:val="20"/>
                <w:szCs w:val="20"/>
                <w:lang w:eastAsia="en-GB"/>
              </w:rPr>
            </w:pPr>
            <w:r w:rsidRPr="00BE271E">
              <w:rPr>
                <w:rFonts w:cs="AdvC2866"/>
                <w:sz w:val="20"/>
                <w:szCs w:val="20"/>
                <w:lang w:eastAsia="en-GB"/>
              </w:rPr>
              <w:t>Secondary outcome</w:t>
            </w:r>
          </w:p>
        </w:tc>
        <w:tc>
          <w:tcPr>
            <w:tcW w:w="2235" w:type="dxa"/>
          </w:tcPr>
          <w:p w:rsidR="00295C97" w:rsidRPr="00BE271E" w:rsidRDefault="00295C97" w:rsidP="002E0EE8">
            <w:pPr>
              <w:autoSpaceDE w:val="0"/>
              <w:autoSpaceDN w:val="0"/>
              <w:adjustRightInd w:val="0"/>
              <w:rPr>
                <w:rFonts w:cs="Calibri"/>
                <w:b/>
                <w:sz w:val="20"/>
                <w:szCs w:val="20"/>
              </w:rPr>
            </w:pPr>
            <w:bookmarkStart w:id="3" w:name="_Ref514693722"/>
            <w:r w:rsidRPr="00BE271E">
              <w:rPr>
                <w:rFonts w:cs="Calibri"/>
                <w:sz w:val="20"/>
                <w:szCs w:val="20"/>
              </w:rPr>
              <w:t xml:space="preserve">In the last 12 months </w:t>
            </w:r>
            <w:r w:rsidRPr="00BE271E">
              <w:rPr>
                <w:rFonts w:cs="Calibri"/>
                <w:color w:val="000000"/>
                <w:sz w:val="20"/>
                <w:szCs w:val="20"/>
              </w:rPr>
              <w:t xml:space="preserve">(so, since June 2018) </w:t>
            </w:r>
            <w:bookmarkEnd w:id="3"/>
            <w:r w:rsidRPr="00BE271E">
              <w:rPr>
                <w:rFonts w:cs="Calibri"/>
                <w:sz w:val="20"/>
                <w:szCs w:val="20"/>
              </w:rPr>
              <w:t xml:space="preserve">has </w:t>
            </w:r>
            <w:r w:rsidRPr="00BE271E">
              <w:rPr>
                <w:rFonts w:cs="Calibri"/>
                <w:b/>
                <w:sz w:val="20"/>
                <w:szCs w:val="20"/>
              </w:rPr>
              <w:t>anyone forced you to have sex?</w:t>
            </w:r>
          </w:p>
          <w:p w:rsidR="00295C97" w:rsidRPr="00BE271E" w:rsidRDefault="00295C97" w:rsidP="002E0EE8">
            <w:pPr>
              <w:rPr>
                <w:rFonts w:cs="Calibri"/>
                <w:bCs/>
                <w:sz w:val="20"/>
                <w:szCs w:val="20"/>
              </w:rPr>
            </w:pPr>
          </w:p>
        </w:tc>
        <w:tc>
          <w:tcPr>
            <w:tcW w:w="1836" w:type="dxa"/>
          </w:tcPr>
          <w:p w:rsidR="00295C97" w:rsidRPr="00BE271E" w:rsidRDefault="00295C97" w:rsidP="002E0EE8">
            <w:pPr>
              <w:autoSpaceDE w:val="0"/>
              <w:autoSpaceDN w:val="0"/>
              <w:adjustRightInd w:val="0"/>
              <w:rPr>
                <w:rFonts w:cs="Calibri"/>
                <w:sz w:val="20"/>
                <w:szCs w:val="20"/>
              </w:rPr>
            </w:pPr>
            <w:r w:rsidRPr="00BE271E">
              <w:rPr>
                <w:rFonts w:cs="Calibri"/>
                <w:sz w:val="20"/>
                <w:szCs w:val="20"/>
              </w:rPr>
              <w:lastRenderedPageBreak/>
              <w:t>Never</w:t>
            </w:r>
          </w:p>
          <w:p w:rsidR="00295C97" w:rsidRPr="00BE271E" w:rsidRDefault="00295C97" w:rsidP="002E0EE8">
            <w:pPr>
              <w:autoSpaceDE w:val="0"/>
              <w:autoSpaceDN w:val="0"/>
              <w:adjustRightInd w:val="0"/>
              <w:rPr>
                <w:rFonts w:cs="Calibri"/>
                <w:sz w:val="20"/>
                <w:szCs w:val="20"/>
              </w:rPr>
            </w:pPr>
            <w:r w:rsidRPr="00BE271E">
              <w:rPr>
                <w:rFonts w:cs="Calibri"/>
                <w:sz w:val="20"/>
                <w:szCs w:val="20"/>
              </w:rPr>
              <w:t>Rarely</w:t>
            </w:r>
            <w:r w:rsidRPr="00BE271E">
              <w:rPr>
                <w:rFonts w:cs="Calibri"/>
                <w:sz w:val="20"/>
                <w:szCs w:val="20"/>
              </w:rPr>
              <w:tab/>
            </w:r>
            <w:r w:rsidRPr="00BE271E">
              <w:rPr>
                <w:rFonts w:cs="Calibri"/>
                <w:sz w:val="20"/>
                <w:szCs w:val="20"/>
              </w:rPr>
              <w:tab/>
            </w:r>
          </w:p>
          <w:p w:rsidR="00295C97" w:rsidRPr="00BE271E" w:rsidRDefault="00295C97" w:rsidP="002E0EE8">
            <w:pPr>
              <w:autoSpaceDE w:val="0"/>
              <w:autoSpaceDN w:val="0"/>
              <w:adjustRightInd w:val="0"/>
              <w:rPr>
                <w:rFonts w:cs="Calibri"/>
                <w:sz w:val="20"/>
                <w:szCs w:val="20"/>
              </w:rPr>
            </w:pPr>
            <w:r w:rsidRPr="00BE271E">
              <w:rPr>
                <w:rFonts w:cs="Calibri"/>
                <w:sz w:val="20"/>
                <w:szCs w:val="20"/>
              </w:rPr>
              <w:t>Sometimes</w:t>
            </w:r>
            <w:r w:rsidRPr="00BE271E">
              <w:rPr>
                <w:rFonts w:cs="Calibri"/>
                <w:sz w:val="20"/>
                <w:szCs w:val="20"/>
              </w:rPr>
              <w:tab/>
            </w:r>
            <w:r w:rsidRPr="00BE271E">
              <w:rPr>
                <w:rFonts w:cs="Calibri"/>
                <w:sz w:val="20"/>
                <w:szCs w:val="20"/>
              </w:rPr>
              <w:tab/>
            </w:r>
          </w:p>
          <w:p w:rsidR="00295C97" w:rsidRPr="00BE271E" w:rsidRDefault="00295C97" w:rsidP="002E0EE8">
            <w:pPr>
              <w:autoSpaceDE w:val="0"/>
              <w:autoSpaceDN w:val="0"/>
              <w:adjustRightInd w:val="0"/>
              <w:rPr>
                <w:rFonts w:cs="Calibri"/>
                <w:sz w:val="20"/>
                <w:szCs w:val="20"/>
              </w:rPr>
            </w:pPr>
            <w:r w:rsidRPr="00BE271E">
              <w:rPr>
                <w:rFonts w:cs="Calibri"/>
                <w:sz w:val="20"/>
                <w:szCs w:val="20"/>
              </w:rPr>
              <w:lastRenderedPageBreak/>
              <w:t xml:space="preserve">Often </w:t>
            </w:r>
            <w:r w:rsidRPr="00BE271E">
              <w:rPr>
                <w:rFonts w:cs="Calibri"/>
                <w:sz w:val="20"/>
                <w:szCs w:val="20"/>
              </w:rPr>
              <w:tab/>
            </w:r>
            <w:r w:rsidRPr="00BE271E">
              <w:rPr>
                <w:rFonts w:cs="Calibri"/>
                <w:sz w:val="20"/>
                <w:szCs w:val="20"/>
              </w:rPr>
              <w:tab/>
            </w:r>
            <w:r w:rsidRPr="00BE271E">
              <w:rPr>
                <w:rFonts w:cs="Calibri"/>
                <w:sz w:val="20"/>
                <w:szCs w:val="20"/>
              </w:rPr>
              <w:tab/>
            </w:r>
          </w:p>
          <w:p w:rsidR="00295C97" w:rsidRPr="00BE271E" w:rsidRDefault="00295C97" w:rsidP="002E0EE8">
            <w:pPr>
              <w:rPr>
                <w:rFonts w:cstheme="minorHAnsi"/>
                <w:sz w:val="20"/>
                <w:szCs w:val="20"/>
              </w:rPr>
            </w:pPr>
            <w:r w:rsidRPr="00BE271E">
              <w:rPr>
                <w:rFonts w:cs="Calibri"/>
                <w:sz w:val="20"/>
                <w:szCs w:val="20"/>
              </w:rPr>
              <w:t xml:space="preserve">Prefer not to say </w:t>
            </w:r>
            <w:r w:rsidRPr="00BE271E">
              <w:rPr>
                <w:rFonts w:cs="Calibri"/>
                <w:sz w:val="20"/>
                <w:szCs w:val="20"/>
              </w:rPr>
              <w:tab/>
            </w:r>
          </w:p>
        </w:tc>
        <w:tc>
          <w:tcPr>
            <w:tcW w:w="1512" w:type="dxa"/>
          </w:tcPr>
          <w:p w:rsidR="00295C97" w:rsidRPr="00BE271E" w:rsidRDefault="00295C97" w:rsidP="002E0EE8">
            <w:pPr>
              <w:rPr>
                <w:rFonts w:cstheme="minorHAnsi"/>
                <w:sz w:val="20"/>
                <w:szCs w:val="20"/>
              </w:rPr>
            </w:pPr>
            <w:r w:rsidRPr="00BE271E">
              <w:rPr>
                <w:rFonts w:cstheme="minorHAnsi"/>
                <w:sz w:val="20"/>
                <w:szCs w:val="20"/>
              </w:rPr>
              <w:lastRenderedPageBreak/>
              <w:t>Adapted Conflicts in Adolescent Dating Relationships Inventory measure</w:t>
            </w:r>
            <w:r w:rsidRPr="00BE271E">
              <w:rPr>
                <w:rFonts w:cstheme="minorHAnsi"/>
                <w:sz w:val="20"/>
                <w:szCs w:val="20"/>
                <w:vertAlign w:val="superscript"/>
              </w:rPr>
              <w:t>2</w:t>
            </w:r>
          </w:p>
        </w:tc>
        <w:tc>
          <w:tcPr>
            <w:tcW w:w="1323" w:type="dxa"/>
          </w:tcPr>
          <w:p w:rsidR="00295C97" w:rsidRPr="00BE271E" w:rsidRDefault="00295C97" w:rsidP="002E0EE8">
            <w:pPr>
              <w:rPr>
                <w:sz w:val="20"/>
                <w:szCs w:val="20"/>
              </w:rPr>
            </w:pPr>
            <w:r w:rsidRPr="00BE271E">
              <w:rPr>
                <w:sz w:val="20"/>
                <w:szCs w:val="20"/>
              </w:rPr>
              <w:t>Binary ever versus never</w:t>
            </w:r>
          </w:p>
        </w:tc>
      </w:tr>
      <w:tr w:rsidR="00295C97" w:rsidRPr="00BE271E" w:rsidTr="002E0EE8">
        <w:tc>
          <w:tcPr>
            <w:tcW w:w="1794" w:type="dxa"/>
            <w:vMerge w:val="restart"/>
          </w:tcPr>
          <w:p w:rsidR="00295C97" w:rsidRPr="00BE271E" w:rsidRDefault="00295C97" w:rsidP="002E0EE8">
            <w:pPr>
              <w:rPr>
                <w:rFonts w:cs="AGaramond-Regular"/>
                <w:sz w:val="20"/>
                <w:szCs w:val="20"/>
              </w:rPr>
            </w:pPr>
            <w:r w:rsidRPr="00BE271E">
              <w:rPr>
                <w:rFonts w:cs="AGaramond-Regular"/>
                <w:sz w:val="20"/>
                <w:szCs w:val="20"/>
              </w:rPr>
              <w:t>Social norms supportive of positive relationships and sexual health</w:t>
            </w:r>
          </w:p>
        </w:tc>
        <w:tc>
          <w:tcPr>
            <w:tcW w:w="1069" w:type="dxa"/>
            <w:vMerge w:val="restart"/>
          </w:tcPr>
          <w:p w:rsidR="00295C97" w:rsidRPr="00BE271E" w:rsidRDefault="00295C97" w:rsidP="002E0EE8">
            <w:pPr>
              <w:rPr>
                <w:sz w:val="20"/>
                <w:szCs w:val="20"/>
              </w:rPr>
            </w:pPr>
            <w:r w:rsidRPr="00BE271E">
              <w:rPr>
                <w:sz w:val="20"/>
                <w:szCs w:val="20"/>
              </w:rPr>
              <w:t>Mediator</w:t>
            </w:r>
          </w:p>
        </w:tc>
        <w:tc>
          <w:tcPr>
            <w:tcW w:w="2235" w:type="dxa"/>
          </w:tcPr>
          <w:p w:rsidR="00295C97" w:rsidRPr="00BE271E" w:rsidRDefault="00295C97" w:rsidP="002E0EE8">
            <w:pPr>
              <w:rPr>
                <w:sz w:val="20"/>
                <w:szCs w:val="20"/>
              </w:rPr>
            </w:pPr>
            <w:r w:rsidRPr="00BE271E">
              <w:rPr>
                <w:sz w:val="20"/>
                <w:szCs w:val="20"/>
              </w:rPr>
              <w:t xml:space="preserve">Most of my friends believe that people who have sex when they are younger often </w:t>
            </w:r>
          </w:p>
          <w:p w:rsidR="00295C97" w:rsidRPr="00BE271E" w:rsidRDefault="00295C97" w:rsidP="002E0EE8">
            <w:pPr>
              <w:rPr>
                <w:sz w:val="20"/>
                <w:szCs w:val="20"/>
              </w:rPr>
            </w:pPr>
            <w:r w:rsidRPr="00BE271E">
              <w:rPr>
                <w:sz w:val="20"/>
                <w:szCs w:val="20"/>
              </w:rPr>
              <w:t>regret it when they are older</w:t>
            </w:r>
          </w:p>
        </w:tc>
        <w:tc>
          <w:tcPr>
            <w:tcW w:w="1836" w:type="dxa"/>
            <w:vMerge w:val="restart"/>
          </w:tcPr>
          <w:p w:rsidR="00295C97" w:rsidRPr="00BE271E" w:rsidRDefault="00295C97" w:rsidP="002E0EE8">
            <w:pPr>
              <w:rPr>
                <w:sz w:val="20"/>
                <w:szCs w:val="20"/>
              </w:rPr>
            </w:pPr>
            <w:r w:rsidRPr="00BE271E">
              <w:rPr>
                <w:sz w:val="20"/>
                <w:szCs w:val="20"/>
              </w:rPr>
              <w:t>The following questions ask about your friends and what they think. Try your best to answer the questions, but if you’re not sure of the answer, please tick the ‘I am not sure’ option.</w:t>
            </w:r>
          </w:p>
          <w:p w:rsidR="00295C97" w:rsidRPr="00BE271E" w:rsidRDefault="00295C97" w:rsidP="002E0EE8">
            <w:pPr>
              <w:rPr>
                <w:sz w:val="20"/>
                <w:szCs w:val="20"/>
              </w:rPr>
            </w:pPr>
            <w:r w:rsidRPr="00BE271E">
              <w:rPr>
                <w:sz w:val="20"/>
                <w:szCs w:val="20"/>
              </w:rPr>
              <w:t xml:space="preserve">Please </w:t>
            </w:r>
            <w:r w:rsidRPr="00BE271E">
              <w:rPr>
                <w:bCs/>
                <w:sz w:val="20"/>
                <w:szCs w:val="20"/>
              </w:rPr>
              <w:sym w:font="Wingdings 2" w:char="F050"/>
            </w:r>
            <w:r w:rsidRPr="00BE271E">
              <w:rPr>
                <w:sz w:val="20"/>
                <w:szCs w:val="20"/>
              </w:rPr>
              <w:t>one box on every line</w:t>
            </w:r>
          </w:p>
          <w:p w:rsidR="00295C97" w:rsidRPr="00BE271E" w:rsidRDefault="00295C97" w:rsidP="002E0EE8">
            <w:pPr>
              <w:rPr>
                <w:sz w:val="20"/>
                <w:szCs w:val="20"/>
              </w:rPr>
            </w:pPr>
            <w:r w:rsidRPr="00BE271E">
              <w:rPr>
                <w:sz w:val="20"/>
                <w:szCs w:val="20"/>
              </w:rPr>
              <w:t>Definitely yes</w:t>
            </w:r>
          </w:p>
          <w:p w:rsidR="00295C97" w:rsidRPr="00BE271E" w:rsidRDefault="00295C97" w:rsidP="002E0EE8">
            <w:pPr>
              <w:rPr>
                <w:sz w:val="20"/>
                <w:szCs w:val="20"/>
              </w:rPr>
            </w:pPr>
            <w:r w:rsidRPr="00BE271E">
              <w:rPr>
                <w:sz w:val="20"/>
                <w:szCs w:val="20"/>
              </w:rPr>
              <w:t>Probably yes</w:t>
            </w:r>
          </w:p>
          <w:p w:rsidR="00295C97" w:rsidRPr="00BE271E" w:rsidRDefault="00295C97" w:rsidP="002E0EE8">
            <w:pPr>
              <w:rPr>
                <w:sz w:val="20"/>
                <w:szCs w:val="20"/>
              </w:rPr>
            </w:pPr>
            <w:r w:rsidRPr="00BE271E">
              <w:rPr>
                <w:sz w:val="20"/>
                <w:szCs w:val="20"/>
              </w:rPr>
              <w:t>Probably no</w:t>
            </w:r>
          </w:p>
          <w:p w:rsidR="00295C97" w:rsidRPr="00BE271E" w:rsidRDefault="00295C97" w:rsidP="002E0EE8">
            <w:pPr>
              <w:rPr>
                <w:sz w:val="20"/>
                <w:szCs w:val="20"/>
              </w:rPr>
            </w:pPr>
            <w:r w:rsidRPr="00BE271E">
              <w:rPr>
                <w:sz w:val="20"/>
                <w:szCs w:val="20"/>
              </w:rPr>
              <w:t>Definitely no</w:t>
            </w:r>
          </w:p>
          <w:p w:rsidR="00295C97" w:rsidRPr="00BE271E" w:rsidRDefault="00295C97" w:rsidP="002E0EE8">
            <w:pPr>
              <w:rPr>
                <w:sz w:val="20"/>
                <w:szCs w:val="20"/>
              </w:rPr>
            </w:pPr>
            <w:r w:rsidRPr="00BE271E">
              <w:rPr>
                <w:sz w:val="20"/>
                <w:szCs w:val="20"/>
              </w:rPr>
              <w:t>I am not sure</w:t>
            </w:r>
          </w:p>
        </w:tc>
        <w:tc>
          <w:tcPr>
            <w:tcW w:w="1512" w:type="dxa"/>
            <w:vMerge w:val="restart"/>
          </w:tcPr>
          <w:p w:rsidR="00295C97" w:rsidRPr="00BE271E" w:rsidRDefault="00295C97" w:rsidP="002E0EE8">
            <w:pPr>
              <w:rPr>
                <w:sz w:val="20"/>
                <w:szCs w:val="20"/>
              </w:rPr>
            </w:pPr>
            <w:r w:rsidRPr="00BE271E">
              <w:rPr>
                <w:sz w:val="20"/>
                <w:szCs w:val="20"/>
              </w:rPr>
              <w:t>Safer Choices</w:t>
            </w:r>
            <w:r w:rsidRPr="00BE271E">
              <w:rPr>
                <w:sz w:val="20"/>
                <w:szCs w:val="20"/>
                <w:vertAlign w:val="superscript"/>
              </w:rPr>
              <w:t>3</w:t>
            </w:r>
          </w:p>
        </w:tc>
        <w:tc>
          <w:tcPr>
            <w:tcW w:w="1323" w:type="dxa"/>
            <w:vMerge w:val="restart"/>
          </w:tcPr>
          <w:p w:rsidR="00295C97" w:rsidRPr="00BE271E" w:rsidRDefault="00295C97" w:rsidP="002E0EE8">
            <w:pPr>
              <w:rPr>
                <w:sz w:val="20"/>
                <w:szCs w:val="20"/>
              </w:rPr>
            </w:pPr>
            <w:r w:rsidRPr="00BE271E">
              <w:rPr>
                <w:sz w:val="20"/>
                <w:szCs w:val="20"/>
              </w:rPr>
              <w:t>Continuous with score per item from 0 for least supportive response to 3 for most supportive, summed across items</w:t>
            </w: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sz w:val="20"/>
                <w:szCs w:val="20"/>
              </w:rPr>
              <w:t xml:space="preserve">Most of my friends believe </w:t>
            </w:r>
          </w:p>
          <w:p w:rsidR="00295C97" w:rsidRPr="00BE271E" w:rsidRDefault="00295C97" w:rsidP="002E0EE8">
            <w:pPr>
              <w:rPr>
                <w:sz w:val="20"/>
                <w:szCs w:val="20"/>
              </w:rPr>
            </w:pPr>
            <w:r w:rsidRPr="00BE271E">
              <w:rPr>
                <w:sz w:val="20"/>
                <w:szCs w:val="20"/>
              </w:rPr>
              <w:t xml:space="preserve">that people should discuss with their partner when is the right time for them to start </w:t>
            </w:r>
          </w:p>
          <w:p w:rsidR="00295C97" w:rsidRPr="00BE271E" w:rsidRDefault="00295C97" w:rsidP="002E0EE8">
            <w:pPr>
              <w:rPr>
                <w:sz w:val="20"/>
                <w:szCs w:val="20"/>
              </w:rPr>
            </w:pPr>
            <w:r w:rsidRPr="00BE271E">
              <w:rPr>
                <w:sz w:val="20"/>
                <w:szCs w:val="20"/>
              </w:rPr>
              <w:t>having sex</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sz w:val="20"/>
                <w:szCs w:val="20"/>
              </w:rPr>
              <w:t>Most of my friends believe that people in a relationship can enjoy each other’s bodies without having sex</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sz w:val="20"/>
                <w:szCs w:val="20"/>
              </w:rPr>
              <w:t xml:space="preserve">Most of my friends believe it is okay to accept money or gifts in return for sex </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sz w:val="20"/>
                <w:szCs w:val="20"/>
              </w:rPr>
              <w:t>Most of my friends believe that using condoms interrupts sexual fun</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autoSpaceDE w:val="0"/>
              <w:autoSpaceDN w:val="0"/>
              <w:adjustRightInd w:val="0"/>
              <w:rPr>
                <w:rFonts w:cs="Helvetica"/>
                <w:sz w:val="20"/>
                <w:szCs w:val="20"/>
              </w:rPr>
            </w:pPr>
            <w:r w:rsidRPr="00BE271E">
              <w:rPr>
                <w:rFonts w:cs="Helvetica"/>
                <w:sz w:val="20"/>
                <w:szCs w:val="20"/>
              </w:rPr>
              <w:t xml:space="preserve">Most of my friends believe that having sex is the only way </w:t>
            </w:r>
            <w:r w:rsidRPr="00BE271E">
              <w:rPr>
                <w:rFonts w:cs="Helvetica"/>
                <w:sz w:val="20"/>
                <w:szCs w:val="20"/>
              </w:rPr>
              <w:lastRenderedPageBreak/>
              <w:t xml:space="preserve">to be satisfied in a sexual </w:t>
            </w:r>
          </w:p>
          <w:p w:rsidR="00295C97" w:rsidRPr="00BE271E" w:rsidRDefault="00295C97" w:rsidP="002E0EE8">
            <w:pPr>
              <w:rPr>
                <w:rFonts w:cs="Helvetica"/>
                <w:sz w:val="20"/>
                <w:szCs w:val="20"/>
              </w:rPr>
            </w:pPr>
            <w:r w:rsidRPr="00BE271E">
              <w:rPr>
                <w:rFonts w:cs="Helvetica"/>
                <w:sz w:val="20"/>
                <w:szCs w:val="20"/>
              </w:rPr>
              <w:t>relationship</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sz w:val="20"/>
                <w:szCs w:val="20"/>
              </w:rPr>
              <w:t xml:space="preserve">Most of my friends believe that you don’t need to use condoms for sex if you now the other </w:t>
            </w:r>
          </w:p>
          <w:p w:rsidR="00295C97" w:rsidRPr="00BE271E" w:rsidRDefault="00295C97" w:rsidP="002E0EE8">
            <w:pPr>
              <w:rPr>
                <w:sz w:val="20"/>
                <w:szCs w:val="20"/>
              </w:rPr>
            </w:pPr>
            <w:r w:rsidRPr="00BE271E">
              <w:rPr>
                <w:sz w:val="20"/>
                <w:szCs w:val="20"/>
              </w:rPr>
              <w:t>person very well</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rFonts w:cstheme="minorHAnsi"/>
                <w:sz w:val="20"/>
                <w:szCs w:val="20"/>
              </w:rPr>
              <w:t>Most of my friends believe it is okay for a girl to carry condoms</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autoSpaceDE w:val="0"/>
              <w:autoSpaceDN w:val="0"/>
              <w:adjustRightInd w:val="0"/>
              <w:rPr>
                <w:sz w:val="20"/>
                <w:szCs w:val="20"/>
              </w:rPr>
            </w:pPr>
            <w:r w:rsidRPr="00BE271E">
              <w:rPr>
                <w:sz w:val="20"/>
                <w:szCs w:val="20"/>
              </w:rPr>
              <w:t xml:space="preserve">Most of my friends believe that </w:t>
            </w:r>
            <w:r w:rsidRPr="00BE271E">
              <w:rPr>
                <w:rFonts w:cs="Helvetica"/>
                <w:sz w:val="20"/>
                <w:szCs w:val="20"/>
              </w:rPr>
              <w:t>using a condom would reduce sexual enjoyment</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autoSpaceDE w:val="0"/>
              <w:autoSpaceDN w:val="0"/>
              <w:adjustRightInd w:val="0"/>
              <w:rPr>
                <w:rFonts w:cstheme="minorHAnsi"/>
                <w:sz w:val="20"/>
                <w:szCs w:val="20"/>
              </w:rPr>
            </w:pPr>
            <w:r w:rsidRPr="00BE271E">
              <w:rPr>
                <w:rFonts w:cstheme="minorHAnsi"/>
                <w:sz w:val="20"/>
                <w:szCs w:val="20"/>
              </w:rPr>
              <w:t>Most of my friends believe it is the man’s responsibility to carry condoms</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sz w:val="20"/>
                <w:szCs w:val="20"/>
              </w:rPr>
              <w:t>Most of my friends believe that you don’t need to have sex to show someone</w:t>
            </w:r>
          </w:p>
          <w:p w:rsidR="00295C97" w:rsidRPr="00BE271E" w:rsidRDefault="00295C97" w:rsidP="002E0EE8">
            <w:pPr>
              <w:rPr>
                <w:sz w:val="20"/>
                <w:szCs w:val="20"/>
              </w:rPr>
            </w:pPr>
            <w:r w:rsidRPr="00BE271E">
              <w:rPr>
                <w:sz w:val="20"/>
                <w:szCs w:val="20"/>
              </w:rPr>
              <w:t>you love them</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autoSpaceDE w:val="0"/>
              <w:autoSpaceDN w:val="0"/>
              <w:adjustRightInd w:val="0"/>
              <w:rPr>
                <w:rFonts w:cstheme="minorHAnsi"/>
                <w:sz w:val="20"/>
                <w:szCs w:val="20"/>
              </w:rPr>
            </w:pPr>
            <w:r w:rsidRPr="00BE271E">
              <w:rPr>
                <w:rFonts w:cstheme="minorHAnsi"/>
                <w:sz w:val="20"/>
                <w:szCs w:val="20"/>
              </w:rPr>
              <w:t xml:space="preserve">Most of my friends believe </w:t>
            </w:r>
          </w:p>
          <w:p w:rsidR="00295C97" w:rsidRPr="00BE271E" w:rsidRDefault="00295C97" w:rsidP="002E0EE8">
            <w:pPr>
              <w:autoSpaceDE w:val="0"/>
              <w:autoSpaceDN w:val="0"/>
              <w:adjustRightInd w:val="0"/>
              <w:rPr>
                <w:rFonts w:cstheme="minorHAnsi"/>
                <w:sz w:val="20"/>
                <w:szCs w:val="20"/>
              </w:rPr>
            </w:pPr>
            <w:r w:rsidRPr="00BE271E">
              <w:rPr>
                <w:rFonts w:cstheme="minorHAnsi"/>
                <w:sz w:val="20"/>
                <w:szCs w:val="20"/>
              </w:rPr>
              <w:t>people should be free to choose to have sexual relationships with people of the same sex</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autoSpaceDE w:val="0"/>
              <w:autoSpaceDN w:val="0"/>
              <w:adjustRightInd w:val="0"/>
              <w:rPr>
                <w:rFonts w:cstheme="minorHAnsi"/>
                <w:sz w:val="20"/>
                <w:szCs w:val="20"/>
              </w:rPr>
            </w:pPr>
            <w:r w:rsidRPr="00BE271E">
              <w:rPr>
                <w:rFonts w:cstheme="minorHAnsi"/>
                <w:sz w:val="20"/>
                <w:szCs w:val="20"/>
              </w:rPr>
              <w:t xml:space="preserve">Most of my friends believe it is a girl’s responsibility to think about contraception </w:t>
            </w:r>
          </w:p>
          <w:p w:rsidR="00295C97" w:rsidRPr="00BE271E" w:rsidRDefault="00295C97" w:rsidP="002E0EE8">
            <w:pPr>
              <w:rPr>
                <w:rFonts w:cstheme="minorHAnsi"/>
                <w:sz w:val="20"/>
                <w:szCs w:val="20"/>
              </w:rPr>
            </w:pPr>
            <w:r w:rsidRPr="00BE271E">
              <w:rPr>
                <w:rFonts w:cstheme="minorHAnsi"/>
                <w:sz w:val="20"/>
                <w:szCs w:val="20"/>
              </w:rPr>
              <w:t>(birth control)</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rFonts w:cstheme="minorHAnsi"/>
                <w:sz w:val="20"/>
                <w:szCs w:val="20"/>
              </w:rPr>
            </w:pPr>
            <w:r w:rsidRPr="00BE271E">
              <w:rPr>
                <w:rFonts w:cstheme="minorHAnsi"/>
                <w:sz w:val="20"/>
                <w:szCs w:val="20"/>
              </w:rPr>
              <w:t>Most of my friends believe</w:t>
            </w:r>
          </w:p>
          <w:p w:rsidR="00295C97" w:rsidRPr="00BE271E" w:rsidRDefault="00295C97" w:rsidP="002E0EE8">
            <w:pPr>
              <w:rPr>
                <w:rFonts w:cstheme="minorHAnsi"/>
                <w:sz w:val="20"/>
                <w:szCs w:val="20"/>
              </w:rPr>
            </w:pPr>
            <w:r w:rsidRPr="00BE271E">
              <w:rPr>
                <w:rFonts w:cstheme="minorHAnsi"/>
                <w:sz w:val="20"/>
                <w:szCs w:val="20"/>
              </w:rPr>
              <w:t xml:space="preserve">that a man should decide the right time to start having  </w:t>
            </w:r>
          </w:p>
          <w:p w:rsidR="00295C97" w:rsidRPr="00BE271E" w:rsidRDefault="00295C97" w:rsidP="002E0EE8">
            <w:pPr>
              <w:rPr>
                <w:rFonts w:cstheme="minorHAnsi"/>
                <w:sz w:val="20"/>
                <w:szCs w:val="20"/>
              </w:rPr>
            </w:pPr>
            <w:r w:rsidRPr="00BE271E">
              <w:rPr>
                <w:rFonts w:cstheme="minorHAnsi"/>
                <w:sz w:val="20"/>
                <w:szCs w:val="20"/>
              </w:rPr>
              <w:t>sex</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val="restart"/>
          </w:tcPr>
          <w:p w:rsidR="00295C97" w:rsidRPr="00BE271E" w:rsidRDefault="00295C97" w:rsidP="002E0EE8">
            <w:pPr>
              <w:rPr>
                <w:rFonts w:cs="AGaramond-Regular"/>
                <w:sz w:val="20"/>
                <w:szCs w:val="20"/>
              </w:rPr>
            </w:pPr>
            <w:r w:rsidRPr="00BE271E">
              <w:rPr>
                <w:rFonts w:cs="AGaramond-Regular"/>
                <w:sz w:val="20"/>
                <w:szCs w:val="20"/>
              </w:rPr>
              <w:t>Perceived behavioural norms about early sexual experience and low use of condoms and contraception</w:t>
            </w:r>
          </w:p>
        </w:tc>
        <w:tc>
          <w:tcPr>
            <w:tcW w:w="1069" w:type="dxa"/>
            <w:vMerge w:val="restart"/>
          </w:tcPr>
          <w:p w:rsidR="00295C97" w:rsidRPr="00BE271E" w:rsidRDefault="00295C97" w:rsidP="002E0EE8">
            <w:pPr>
              <w:rPr>
                <w:sz w:val="20"/>
                <w:szCs w:val="20"/>
              </w:rPr>
            </w:pPr>
            <w:r w:rsidRPr="00BE271E">
              <w:rPr>
                <w:sz w:val="20"/>
                <w:szCs w:val="20"/>
              </w:rPr>
              <w:t>Mediator</w:t>
            </w:r>
          </w:p>
        </w:tc>
        <w:tc>
          <w:tcPr>
            <w:tcW w:w="2235" w:type="dxa"/>
          </w:tcPr>
          <w:p w:rsidR="00295C97" w:rsidRPr="00BE271E" w:rsidRDefault="00295C97" w:rsidP="002E0EE8">
            <w:pPr>
              <w:rPr>
                <w:sz w:val="20"/>
                <w:szCs w:val="20"/>
              </w:rPr>
            </w:pPr>
            <w:r w:rsidRPr="00BE271E">
              <w:rPr>
                <w:sz w:val="20"/>
                <w:szCs w:val="20"/>
              </w:rPr>
              <w:t>In your school about how many students your age do you think have had sexual intercourse? Even if you are not sure please tick the option that you think is right.</w:t>
            </w:r>
          </w:p>
        </w:tc>
        <w:tc>
          <w:tcPr>
            <w:tcW w:w="1836" w:type="dxa"/>
            <w:vMerge w:val="restart"/>
          </w:tcPr>
          <w:p w:rsidR="00295C97" w:rsidRPr="00BE271E" w:rsidRDefault="00295C97" w:rsidP="002E0EE8">
            <w:pPr>
              <w:rPr>
                <w:sz w:val="20"/>
                <w:szCs w:val="20"/>
              </w:rPr>
            </w:pPr>
            <w:r w:rsidRPr="00BE271E">
              <w:rPr>
                <w:sz w:val="20"/>
                <w:szCs w:val="20"/>
              </w:rPr>
              <w:t xml:space="preserve">Please </w:t>
            </w:r>
            <w:r w:rsidRPr="00BE271E">
              <w:rPr>
                <w:bCs/>
                <w:sz w:val="20"/>
                <w:szCs w:val="20"/>
              </w:rPr>
              <w:sym w:font="Wingdings 2" w:char="F050"/>
            </w:r>
            <w:r w:rsidRPr="00BE271E">
              <w:rPr>
                <w:sz w:val="20"/>
                <w:szCs w:val="20"/>
              </w:rPr>
              <w:t>one box only</w:t>
            </w:r>
          </w:p>
          <w:p w:rsidR="00295C97" w:rsidRPr="00BE271E" w:rsidRDefault="00295C97" w:rsidP="002E0EE8">
            <w:pPr>
              <w:rPr>
                <w:sz w:val="20"/>
                <w:szCs w:val="20"/>
              </w:rPr>
            </w:pPr>
            <w:r w:rsidRPr="00BE271E">
              <w:rPr>
                <w:sz w:val="20"/>
                <w:szCs w:val="20"/>
              </w:rPr>
              <w:t xml:space="preserve">None of them </w:t>
            </w:r>
          </w:p>
          <w:p w:rsidR="00295C97" w:rsidRPr="00BE271E" w:rsidRDefault="00295C97" w:rsidP="002E0EE8">
            <w:pPr>
              <w:rPr>
                <w:sz w:val="20"/>
                <w:szCs w:val="20"/>
              </w:rPr>
            </w:pPr>
            <w:r w:rsidRPr="00BE271E">
              <w:rPr>
                <w:sz w:val="20"/>
                <w:szCs w:val="20"/>
              </w:rPr>
              <w:t>A few of them</w:t>
            </w:r>
          </w:p>
          <w:p w:rsidR="00295C97" w:rsidRPr="00BE271E" w:rsidRDefault="00295C97" w:rsidP="002E0EE8">
            <w:pPr>
              <w:rPr>
                <w:sz w:val="20"/>
                <w:szCs w:val="20"/>
              </w:rPr>
            </w:pPr>
            <w:r w:rsidRPr="00BE271E">
              <w:rPr>
                <w:sz w:val="20"/>
                <w:szCs w:val="20"/>
              </w:rPr>
              <w:t>About half of them</w:t>
            </w:r>
          </w:p>
          <w:p w:rsidR="00295C97" w:rsidRPr="00BE271E" w:rsidRDefault="00295C97" w:rsidP="002E0EE8">
            <w:pPr>
              <w:rPr>
                <w:sz w:val="20"/>
                <w:szCs w:val="20"/>
              </w:rPr>
            </w:pPr>
            <w:r w:rsidRPr="00BE271E">
              <w:rPr>
                <w:sz w:val="20"/>
                <w:szCs w:val="20"/>
              </w:rPr>
              <w:t>Most of them</w:t>
            </w:r>
          </w:p>
          <w:p w:rsidR="00295C97" w:rsidRPr="00BE271E" w:rsidRDefault="00295C97" w:rsidP="002E0EE8">
            <w:pPr>
              <w:rPr>
                <w:sz w:val="20"/>
                <w:szCs w:val="20"/>
              </w:rPr>
            </w:pPr>
            <w:r w:rsidRPr="00BE271E">
              <w:rPr>
                <w:sz w:val="20"/>
                <w:szCs w:val="20"/>
              </w:rPr>
              <w:t>Almost all of them</w:t>
            </w:r>
          </w:p>
        </w:tc>
        <w:tc>
          <w:tcPr>
            <w:tcW w:w="1512" w:type="dxa"/>
            <w:vMerge w:val="restart"/>
          </w:tcPr>
          <w:p w:rsidR="00295C97" w:rsidRPr="00BE271E" w:rsidRDefault="00295C97" w:rsidP="002E0EE8">
            <w:pPr>
              <w:rPr>
                <w:sz w:val="20"/>
                <w:szCs w:val="20"/>
              </w:rPr>
            </w:pPr>
            <w:r w:rsidRPr="00BE271E">
              <w:rPr>
                <w:sz w:val="20"/>
                <w:szCs w:val="20"/>
              </w:rPr>
              <w:t>Safer Choices</w:t>
            </w:r>
            <w:r w:rsidRPr="00BE271E">
              <w:rPr>
                <w:sz w:val="20"/>
                <w:szCs w:val="20"/>
                <w:vertAlign w:val="superscript"/>
              </w:rPr>
              <w:t>3</w:t>
            </w:r>
          </w:p>
        </w:tc>
        <w:tc>
          <w:tcPr>
            <w:tcW w:w="1323" w:type="dxa"/>
            <w:vMerge w:val="restart"/>
          </w:tcPr>
          <w:p w:rsidR="00295C97" w:rsidRPr="00BE271E" w:rsidRDefault="00295C97" w:rsidP="002E0EE8">
            <w:pPr>
              <w:rPr>
                <w:sz w:val="20"/>
                <w:szCs w:val="20"/>
              </w:rPr>
            </w:pPr>
            <w:r w:rsidRPr="00BE271E">
              <w:rPr>
                <w:sz w:val="20"/>
                <w:szCs w:val="20"/>
              </w:rPr>
              <w:t>Continuous with score per item from 0 for most risky norm to 4 for most supportive, summed across items</w:t>
            </w: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rFonts w:cstheme="minorHAnsi"/>
                <w:sz w:val="20"/>
                <w:szCs w:val="20"/>
              </w:rPr>
            </w:pPr>
            <w:r w:rsidRPr="00BE271E">
              <w:rPr>
                <w:sz w:val="20"/>
                <w:szCs w:val="20"/>
              </w:rPr>
              <w:t>Of those students your age who have had sexual intercourse, how many of them do you think use condoms most of the time?</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sz w:val="20"/>
                <w:szCs w:val="20"/>
              </w:rPr>
              <w:t>Of those students your age who have had sexual intercourse, how many of them do you think use contraception most of the time?</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val="restart"/>
          </w:tcPr>
          <w:p w:rsidR="00295C97" w:rsidRPr="00BE271E" w:rsidRDefault="00295C97" w:rsidP="002E0EE8">
            <w:pPr>
              <w:rPr>
                <w:rFonts w:cs="AGaramond-Regular"/>
                <w:sz w:val="20"/>
                <w:szCs w:val="20"/>
              </w:rPr>
            </w:pPr>
            <w:r w:rsidRPr="00BE271E">
              <w:rPr>
                <w:rFonts w:cs="AGaramond-Regular"/>
                <w:sz w:val="20"/>
                <w:szCs w:val="20"/>
              </w:rPr>
              <w:lastRenderedPageBreak/>
              <w:t>Sexual health knowledge</w:t>
            </w:r>
          </w:p>
        </w:tc>
        <w:tc>
          <w:tcPr>
            <w:tcW w:w="1069" w:type="dxa"/>
            <w:vMerge w:val="restart"/>
          </w:tcPr>
          <w:p w:rsidR="00295C97" w:rsidRPr="00BE271E" w:rsidRDefault="00295C97" w:rsidP="002E0EE8">
            <w:pPr>
              <w:rPr>
                <w:sz w:val="20"/>
                <w:szCs w:val="20"/>
              </w:rPr>
            </w:pPr>
            <w:r w:rsidRPr="00BE271E">
              <w:rPr>
                <w:sz w:val="20"/>
                <w:szCs w:val="20"/>
              </w:rPr>
              <w:t>Mediator</w:t>
            </w:r>
          </w:p>
        </w:tc>
        <w:tc>
          <w:tcPr>
            <w:tcW w:w="2235" w:type="dxa"/>
          </w:tcPr>
          <w:p w:rsidR="00295C97" w:rsidRPr="00BE271E" w:rsidRDefault="00295C97" w:rsidP="002E0EE8">
            <w:pPr>
              <w:rPr>
                <w:sz w:val="20"/>
                <w:szCs w:val="20"/>
              </w:rPr>
            </w:pPr>
            <w:r w:rsidRPr="00BE271E">
              <w:rPr>
                <w:rFonts w:cstheme="minorHAnsi"/>
                <w:sz w:val="20"/>
                <w:szCs w:val="20"/>
              </w:rPr>
              <w:t>A girl can get pregnant the first time she has sex with a boy</w:t>
            </w:r>
          </w:p>
        </w:tc>
        <w:tc>
          <w:tcPr>
            <w:tcW w:w="1836" w:type="dxa"/>
            <w:vMerge w:val="restart"/>
          </w:tcPr>
          <w:p w:rsidR="00295C97" w:rsidRPr="00BE271E" w:rsidRDefault="00295C97" w:rsidP="002E0EE8">
            <w:pPr>
              <w:autoSpaceDE w:val="0"/>
              <w:autoSpaceDN w:val="0"/>
              <w:adjustRightInd w:val="0"/>
              <w:rPr>
                <w:rFonts w:cstheme="minorHAnsi"/>
                <w:bCs/>
                <w:sz w:val="20"/>
                <w:szCs w:val="20"/>
              </w:rPr>
            </w:pPr>
            <w:r w:rsidRPr="00BE271E">
              <w:rPr>
                <w:rFonts w:cstheme="minorHAnsi"/>
                <w:bCs/>
                <w:sz w:val="20"/>
                <w:szCs w:val="20"/>
              </w:rPr>
              <w:t>Are the following statements true or false?</w:t>
            </w:r>
          </w:p>
          <w:p w:rsidR="00295C97" w:rsidRPr="00BE271E" w:rsidRDefault="00295C97" w:rsidP="002E0EE8">
            <w:pPr>
              <w:autoSpaceDE w:val="0"/>
              <w:autoSpaceDN w:val="0"/>
              <w:adjustRightInd w:val="0"/>
              <w:rPr>
                <w:bCs/>
                <w:sz w:val="20"/>
                <w:szCs w:val="20"/>
              </w:rPr>
            </w:pPr>
            <w:r w:rsidRPr="00BE271E">
              <w:rPr>
                <w:rFonts w:cstheme="minorHAnsi"/>
                <w:bCs/>
                <w:sz w:val="20"/>
                <w:szCs w:val="20"/>
              </w:rPr>
              <w:t xml:space="preserve">Please </w:t>
            </w:r>
            <w:r w:rsidRPr="00BE271E">
              <w:rPr>
                <w:bCs/>
                <w:sz w:val="20"/>
                <w:szCs w:val="20"/>
              </w:rPr>
              <w:sym w:font="Wingdings 2" w:char="F050"/>
            </w:r>
            <w:r w:rsidRPr="00BE271E">
              <w:rPr>
                <w:bCs/>
                <w:sz w:val="20"/>
                <w:szCs w:val="20"/>
              </w:rPr>
              <w:t xml:space="preserve"> one box per statement</w:t>
            </w:r>
          </w:p>
          <w:p w:rsidR="00295C97" w:rsidRPr="00BE271E" w:rsidRDefault="00295C97" w:rsidP="002E0EE8">
            <w:pPr>
              <w:autoSpaceDE w:val="0"/>
              <w:autoSpaceDN w:val="0"/>
              <w:adjustRightInd w:val="0"/>
              <w:rPr>
                <w:rFonts w:cstheme="minorHAnsi"/>
                <w:bCs/>
                <w:sz w:val="20"/>
                <w:szCs w:val="20"/>
              </w:rPr>
            </w:pPr>
            <w:r w:rsidRPr="00BE271E">
              <w:rPr>
                <w:rFonts w:cstheme="minorHAnsi"/>
                <w:bCs/>
                <w:sz w:val="20"/>
                <w:szCs w:val="20"/>
              </w:rPr>
              <w:t>True</w:t>
            </w:r>
          </w:p>
          <w:p w:rsidR="00295C97" w:rsidRPr="00BE271E" w:rsidRDefault="00295C97" w:rsidP="002E0EE8">
            <w:pPr>
              <w:autoSpaceDE w:val="0"/>
              <w:autoSpaceDN w:val="0"/>
              <w:adjustRightInd w:val="0"/>
              <w:rPr>
                <w:rFonts w:cstheme="minorHAnsi"/>
                <w:bCs/>
                <w:sz w:val="20"/>
                <w:szCs w:val="20"/>
              </w:rPr>
            </w:pPr>
            <w:r w:rsidRPr="00BE271E">
              <w:rPr>
                <w:rFonts w:cstheme="minorHAnsi"/>
                <w:bCs/>
                <w:sz w:val="20"/>
                <w:szCs w:val="20"/>
              </w:rPr>
              <w:t>False</w:t>
            </w:r>
          </w:p>
          <w:p w:rsidR="00295C97" w:rsidRPr="00BE271E" w:rsidRDefault="00295C97" w:rsidP="002E0EE8">
            <w:pPr>
              <w:autoSpaceDE w:val="0"/>
              <w:autoSpaceDN w:val="0"/>
              <w:adjustRightInd w:val="0"/>
              <w:rPr>
                <w:rFonts w:cstheme="minorHAnsi"/>
                <w:bCs/>
                <w:sz w:val="20"/>
                <w:szCs w:val="20"/>
              </w:rPr>
            </w:pPr>
            <w:r w:rsidRPr="00BE271E">
              <w:rPr>
                <w:rFonts w:cstheme="minorHAnsi"/>
                <w:bCs/>
                <w:sz w:val="20"/>
                <w:szCs w:val="20"/>
              </w:rPr>
              <w:t>Don’t know</w:t>
            </w:r>
          </w:p>
        </w:tc>
        <w:tc>
          <w:tcPr>
            <w:tcW w:w="1512" w:type="dxa"/>
            <w:vMerge w:val="restart"/>
          </w:tcPr>
          <w:p w:rsidR="00295C97" w:rsidRPr="00BE271E" w:rsidRDefault="00295C97" w:rsidP="002E0EE8">
            <w:pPr>
              <w:rPr>
                <w:sz w:val="20"/>
                <w:szCs w:val="20"/>
              </w:rPr>
            </w:pPr>
            <w:r w:rsidRPr="00BE271E">
              <w:rPr>
                <w:sz w:val="20"/>
                <w:szCs w:val="20"/>
              </w:rPr>
              <w:t>Adapted SHARE</w:t>
            </w:r>
            <w:r w:rsidRPr="00BE271E">
              <w:rPr>
                <w:sz w:val="20"/>
                <w:szCs w:val="20"/>
                <w:vertAlign w:val="superscript"/>
              </w:rPr>
              <w:t>4</w:t>
            </w:r>
            <w:r w:rsidRPr="00BE271E">
              <w:rPr>
                <w:sz w:val="20"/>
                <w:szCs w:val="20"/>
              </w:rPr>
              <w:t xml:space="preserve"> items</w:t>
            </w:r>
          </w:p>
        </w:tc>
        <w:tc>
          <w:tcPr>
            <w:tcW w:w="1323" w:type="dxa"/>
            <w:vMerge w:val="restart"/>
          </w:tcPr>
          <w:p w:rsidR="00295C97" w:rsidRPr="00BE271E" w:rsidRDefault="00295C97" w:rsidP="002E0EE8">
            <w:pPr>
              <w:rPr>
                <w:sz w:val="20"/>
                <w:szCs w:val="20"/>
              </w:rPr>
            </w:pPr>
            <w:r w:rsidRPr="00BE271E">
              <w:rPr>
                <w:sz w:val="20"/>
                <w:szCs w:val="20"/>
              </w:rPr>
              <w:t>Continuous with score comprising 1 point for each correct answer</w:t>
            </w: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rFonts w:cstheme="minorHAnsi"/>
                <w:sz w:val="20"/>
                <w:szCs w:val="20"/>
              </w:rPr>
              <w:t>Oral sex tends to be less risky for catching STIs (sexually transmitted infections) than sexual intercourse</w:t>
            </w:r>
          </w:p>
        </w:tc>
        <w:tc>
          <w:tcPr>
            <w:tcW w:w="1836" w:type="dxa"/>
            <w:vMerge/>
          </w:tcPr>
          <w:p w:rsidR="00295C97" w:rsidRPr="00BE271E" w:rsidRDefault="00295C97" w:rsidP="002E0EE8">
            <w:pPr>
              <w:autoSpaceDE w:val="0"/>
              <w:autoSpaceDN w:val="0"/>
              <w:adjustRightInd w:val="0"/>
              <w:rPr>
                <w:rFonts w:cstheme="minorHAnsi"/>
                <w:bCs/>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rFonts w:cstheme="minorHAnsi"/>
                <w:sz w:val="20"/>
                <w:szCs w:val="20"/>
              </w:rPr>
              <w:t>All infections caught from having sex can be cured with medical treatment</w:t>
            </w:r>
          </w:p>
        </w:tc>
        <w:tc>
          <w:tcPr>
            <w:tcW w:w="1836" w:type="dxa"/>
            <w:vMerge/>
          </w:tcPr>
          <w:p w:rsidR="00295C97" w:rsidRPr="00BE271E" w:rsidRDefault="00295C97" w:rsidP="002E0EE8">
            <w:pPr>
              <w:autoSpaceDE w:val="0"/>
              <w:autoSpaceDN w:val="0"/>
              <w:adjustRightInd w:val="0"/>
              <w:rPr>
                <w:rFonts w:cstheme="minorHAnsi"/>
                <w:bCs/>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rFonts w:cstheme="minorHAnsi"/>
                <w:sz w:val="20"/>
                <w:szCs w:val="20"/>
              </w:rPr>
              <w:t>If someone has an STI (sexually transmitted infection), they may not show any sign of it at all</w:t>
            </w:r>
          </w:p>
        </w:tc>
        <w:tc>
          <w:tcPr>
            <w:tcW w:w="1836" w:type="dxa"/>
            <w:vMerge/>
          </w:tcPr>
          <w:p w:rsidR="00295C97" w:rsidRPr="00BE271E" w:rsidRDefault="00295C97" w:rsidP="002E0EE8">
            <w:pPr>
              <w:autoSpaceDE w:val="0"/>
              <w:autoSpaceDN w:val="0"/>
              <w:adjustRightInd w:val="0"/>
              <w:rPr>
                <w:rFonts w:cstheme="minorHAnsi"/>
                <w:bCs/>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rFonts w:cstheme="minorHAnsi"/>
                <w:sz w:val="20"/>
                <w:szCs w:val="20"/>
              </w:rPr>
              <w:t>If a girl under 16 tells a doctor she may be pregnant, legally the doctor must inform her parents</w:t>
            </w:r>
          </w:p>
        </w:tc>
        <w:tc>
          <w:tcPr>
            <w:tcW w:w="1836" w:type="dxa"/>
            <w:vMerge/>
          </w:tcPr>
          <w:p w:rsidR="00295C97" w:rsidRPr="00BE271E" w:rsidRDefault="00295C97" w:rsidP="002E0EE8">
            <w:pPr>
              <w:autoSpaceDE w:val="0"/>
              <w:autoSpaceDN w:val="0"/>
              <w:adjustRightInd w:val="0"/>
              <w:rPr>
                <w:rFonts w:cstheme="minorHAnsi"/>
                <w:bCs/>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rFonts w:cstheme="minorHAnsi"/>
                <w:sz w:val="20"/>
                <w:szCs w:val="20"/>
              </w:rPr>
              <w:t>A girl can get pregnant if she has sex standing up with a boy</w:t>
            </w:r>
          </w:p>
        </w:tc>
        <w:tc>
          <w:tcPr>
            <w:tcW w:w="1836" w:type="dxa"/>
            <w:vMerge/>
          </w:tcPr>
          <w:p w:rsidR="00295C97" w:rsidRPr="00BE271E" w:rsidRDefault="00295C97" w:rsidP="002E0EE8">
            <w:pPr>
              <w:autoSpaceDE w:val="0"/>
              <w:autoSpaceDN w:val="0"/>
              <w:adjustRightInd w:val="0"/>
              <w:rPr>
                <w:rFonts w:cstheme="minorHAnsi"/>
                <w:bCs/>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rFonts w:cstheme="minorHAnsi"/>
                <w:sz w:val="20"/>
                <w:szCs w:val="20"/>
              </w:rPr>
              <w:t>A girl cannot get pregnant if the boy withdraws his penis from her vagina before ejaculation /coming</w:t>
            </w:r>
          </w:p>
        </w:tc>
        <w:tc>
          <w:tcPr>
            <w:tcW w:w="1836" w:type="dxa"/>
            <w:vMerge/>
          </w:tcPr>
          <w:p w:rsidR="00295C97" w:rsidRPr="00BE271E" w:rsidRDefault="00295C97" w:rsidP="002E0EE8">
            <w:pPr>
              <w:autoSpaceDE w:val="0"/>
              <w:autoSpaceDN w:val="0"/>
              <w:adjustRightInd w:val="0"/>
              <w:rPr>
                <w:rFonts w:cstheme="minorHAnsi"/>
                <w:bCs/>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rFonts w:cstheme="minorHAnsi"/>
                <w:sz w:val="20"/>
                <w:szCs w:val="20"/>
              </w:rPr>
              <w:t>Wearing two condoms is better protection against STIs and unplanned pregnancy than wearing one condom</w:t>
            </w:r>
          </w:p>
        </w:tc>
        <w:tc>
          <w:tcPr>
            <w:tcW w:w="1836" w:type="dxa"/>
            <w:vMerge/>
          </w:tcPr>
          <w:p w:rsidR="00295C97" w:rsidRPr="00BE271E" w:rsidRDefault="00295C97" w:rsidP="002E0EE8">
            <w:pPr>
              <w:autoSpaceDE w:val="0"/>
              <w:autoSpaceDN w:val="0"/>
              <w:adjustRightInd w:val="0"/>
              <w:rPr>
                <w:rFonts w:cstheme="minorHAnsi"/>
                <w:bCs/>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rFonts w:cstheme="minorHAnsi"/>
                <w:sz w:val="20"/>
                <w:szCs w:val="20"/>
              </w:rPr>
              <w:t>Young people under 16 can get free access to condoms and contraception from a sexual health clinic without their parents knowing</w:t>
            </w:r>
          </w:p>
        </w:tc>
        <w:tc>
          <w:tcPr>
            <w:tcW w:w="1836" w:type="dxa"/>
            <w:vMerge/>
          </w:tcPr>
          <w:p w:rsidR="00295C97" w:rsidRPr="00BE271E" w:rsidRDefault="00295C97" w:rsidP="002E0EE8">
            <w:pPr>
              <w:autoSpaceDE w:val="0"/>
              <w:autoSpaceDN w:val="0"/>
              <w:adjustRightInd w:val="0"/>
              <w:rPr>
                <w:rFonts w:cstheme="minorHAnsi"/>
                <w:bCs/>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rFonts w:cstheme="minorHAnsi"/>
                <w:sz w:val="20"/>
                <w:szCs w:val="20"/>
              </w:rPr>
              <w:t>The IUD (copper coil) can be used as emergency contraception if inserted up to five days after having sex</w:t>
            </w:r>
          </w:p>
        </w:tc>
        <w:tc>
          <w:tcPr>
            <w:tcW w:w="1836" w:type="dxa"/>
            <w:vMerge/>
          </w:tcPr>
          <w:p w:rsidR="00295C97" w:rsidRPr="00BE271E" w:rsidRDefault="00295C97" w:rsidP="002E0EE8">
            <w:pPr>
              <w:autoSpaceDE w:val="0"/>
              <w:autoSpaceDN w:val="0"/>
              <w:adjustRightInd w:val="0"/>
              <w:rPr>
                <w:rFonts w:cstheme="minorHAnsi"/>
                <w:bCs/>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rFonts w:cstheme="minorHAnsi"/>
                <w:sz w:val="20"/>
                <w:szCs w:val="20"/>
              </w:rPr>
              <w:t>If you need to use emergency contraception (‘the morning after pill’) to prevent pregnancy, it is most effective</w:t>
            </w:r>
          </w:p>
        </w:tc>
        <w:tc>
          <w:tcPr>
            <w:tcW w:w="1836" w:type="dxa"/>
          </w:tcPr>
          <w:p w:rsidR="00295C97" w:rsidRPr="00BE271E" w:rsidRDefault="00295C97" w:rsidP="002E0EE8">
            <w:pPr>
              <w:autoSpaceDE w:val="0"/>
              <w:autoSpaceDN w:val="0"/>
              <w:adjustRightInd w:val="0"/>
              <w:rPr>
                <w:bCs/>
                <w:sz w:val="20"/>
                <w:szCs w:val="20"/>
              </w:rPr>
            </w:pPr>
            <w:r w:rsidRPr="00BE271E">
              <w:rPr>
                <w:rFonts w:cstheme="minorHAnsi"/>
                <w:bCs/>
                <w:sz w:val="20"/>
                <w:szCs w:val="20"/>
              </w:rPr>
              <w:t xml:space="preserve">Please </w:t>
            </w:r>
            <w:r w:rsidRPr="00BE271E">
              <w:rPr>
                <w:bCs/>
                <w:sz w:val="20"/>
                <w:szCs w:val="20"/>
              </w:rPr>
              <w:sym w:font="Wingdings 2" w:char="F050"/>
            </w:r>
            <w:r w:rsidRPr="00BE271E">
              <w:rPr>
                <w:bCs/>
                <w:sz w:val="20"/>
                <w:szCs w:val="20"/>
              </w:rPr>
              <w:t xml:space="preserve"> one box only</w:t>
            </w:r>
          </w:p>
          <w:p w:rsidR="00295C97" w:rsidRPr="00BE271E" w:rsidRDefault="00295C97" w:rsidP="002E0EE8">
            <w:pPr>
              <w:autoSpaceDE w:val="0"/>
              <w:autoSpaceDN w:val="0"/>
              <w:adjustRightInd w:val="0"/>
              <w:rPr>
                <w:rFonts w:cstheme="minorHAnsi"/>
                <w:bCs/>
                <w:sz w:val="20"/>
                <w:szCs w:val="20"/>
              </w:rPr>
            </w:pPr>
            <w:r w:rsidRPr="00BE271E">
              <w:rPr>
                <w:rFonts w:cstheme="minorHAnsi"/>
                <w:bCs/>
                <w:sz w:val="20"/>
                <w:szCs w:val="20"/>
              </w:rPr>
              <w:t>Within 12 hours of unprotected sex</w:t>
            </w:r>
          </w:p>
          <w:p w:rsidR="00295C97" w:rsidRPr="00BE271E" w:rsidRDefault="00295C97" w:rsidP="002E0EE8">
            <w:pPr>
              <w:autoSpaceDE w:val="0"/>
              <w:autoSpaceDN w:val="0"/>
              <w:adjustRightInd w:val="0"/>
              <w:rPr>
                <w:rFonts w:cstheme="minorHAnsi"/>
                <w:bCs/>
                <w:sz w:val="20"/>
                <w:szCs w:val="20"/>
              </w:rPr>
            </w:pPr>
            <w:r w:rsidRPr="00BE271E">
              <w:rPr>
                <w:rFonts w:cstheme="minorHAnsi"/>
                <w:bCs/>
                <w:sz w:val="20"/>
                <w:szCs w:val="20"/>
              </w:rPr>
              <w:t>Within 24 hours of unprotected sex</w:t>
            </w:r>
          </w:p>
          <w:p w:rsidR="00295C97" w:rsidRPr="00BE271E" w:rsidRDefault="00295C97" w:rsidP="002E0EE8">
            <w:pPr>
              <w:autoSpaceDE w:val="0"/>
              <w:autoSpaceDN w:val="0"/>
              <w:adjustRightInd w:val="0"/>
              <w:rPr>
                <w:rFonts w:cstheme="minorHAnsi"/>
                <w:bCs/>
                <w:sz w:val="20"/>
                <w:szCs w:val="20"/>
              </w:rPr>
            </w:pPr>
            <w:r w:rsidRPr="00BE271E">
              <w:rPr>
                <w:rFonts w:cstheme="minorHAnsi"/>
                <w:bCs/>
                <w:sz w:val="20"/>
                <w:szCs w:val="20"/>
              </w:rPr>
              <w:t>Within two days (48 hours) of unprotected sex</w:t>
            </w:r>
          </w:p>
          <w:p w:rsidR="00295C97" w:rsidRPr="00BE271E" w:rsidRDefault="00295C97" w:rsidP="002E0EE8">
            <w:pPr>
              <w:autoSpaceDE w:val="0"/>
              <w:autoSpaceDN w:val="0"/>
              <w:adjustRightInd w:val="0"/>
              <w:rPr>
                <w:rFonts w:cstheme="minorHAnsi"/>
                <w:bCs/>
                <w:sz w:val="20"/>
                <w:szCs w:val="20"/>
              </w:rPr>
            </w:pPr>
            <w:r w:rsidRPr="00BE271E">
              <w:rPr>
                <w:rFonts w:cstheme="minorHAnsi"/>
                <w:bCs/>
                <w:sz w:val="20"/>
                <w:szCs w:val="20"/>
              </w:rPr>
              <w:t>Within three days (72 hours) of unprotected sex</w:t>
            </w:r>
          </w:p>
          <w:p w:rsidR="00295C97" w:rsidRPr="00BE271E" w:rsidRDefault="00295C97" w:rsidP="002E0EE8">
            <w:pPr>
              <w:autoSpaceDE w:val="0"/>
              <w:autoSpaceDN w:val="0"/>
              <w:adjustRightInd w:val="0"/>
              <w:rPr>
                <w:rFonts w:cstheme="minorHAnsi"/>
                <w:bCs/>
                <w:sz w:val="20"/>
                <w:szCs w:val="20"/>
              </w:rPr>
            </w:pPr>
            <w:r w:rsidRPr="00BE271E">
              <w:rPr>
                <w:rFonts w:cstheme="minorHAnsi"/>
                <w:bCs/>
                <w:sz w:val="20"/>
                <w:szCs w:val="20"/>
              </w:rPr>
              <w:t>Within a week (168 hours) of unprotected sex</w:t>
            </w:r>
          </w:p>
          <w:p w:rsidR="00295C97" w:rsidRPr="00BE271E" w:rsidRDefault="00295C97" w:rsidP="002E0EE8">
            <w:pPr>
              <w:autoSpaceDE w:val="0"/>
              <w:autoSpaceDN w:val="0"/>
              <w:adjustRightInd w:val="0"/>
              <w:rPr>
                <w:rFonts w:cstheme="minorHAnsi"/>
                <w:bCs/>
                <w:sz w:val="20"/>
                <w:szCs w:val="20"/>
              </w:rPr>
            </w:pPr>
            <w:r w:rsidRPr="00BE271E">
              <w:rPr>
                <w:rFonts w:cstheme="minorHAnsi"/>
                <w:bCs/>
                <w:sz w:val="20"/>
                <w:szCs w:val="20"/>
              </w:rPr>
              <w:t>Don’t know</w:t>
            </w: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val="restart"/>
          </w:tcPr>
          <w:p w:rsidR="00295C97" w:rsidRPr="00BE271E" w:rsidRDefault="00295C97" w:rsidP="002E0EE8">
            <w:pPr>
              <w:rPr>
                <w:rFonts w:cs="AGaramond-Regular"/>
                <w:sz w:val="20"/>
                <w:szCs w:val="20"/>
              </w:rPr>
            </w:pPr>
            <w:r w:rsidRPr="00BE271E">
              <w:rPr>
                <w:rFonts w:cs="AGaramond-Regular"/>
                <w:sz w:val="20"/>
                <w:szCs w:val="20"/>
              </w:rPr>
              <w:t>Sexual health and contraceptive skills and access</w:t>
            </w:r>
          </w:p>
        </w:tc>
        <w:tc>
          <w:tcPr>
            <w:tcW w:w="1069" w:type="dxa"/>
            <w:vMerge w:val="restart"/>
          </w:tcPr>
          <w:p w:rsidR="00295C97" w:rsidRPr="00BE271E" w:rsidRDefault="00295C97" w:rsidP="002E0EE8">
            <w:pPr>
              <w:rPr>
                <w:sz w:val="20"/>
                <w:szCs w:val="20"/>
              </w:rPr>
            </w:pPr>
            <w:r w:rsidRPr="00BE271E">
              <w:rPr>
                <w:sz w:val="20"/>
                <w:szCs w:val="20"/>
              </w:rPr>
              <w:t>Mediator</w:t>
            </w:r>
          </w:p>
        </w:tc>
        <w:tc>
          <w:tcPr>
            <w:tcW w:w="2235" w:type="dxa"/>
          </w:tcPr>
          <w:p w:rsidR="00295C97" w:rsidRPr="00BE271E" w:rsidRDefault="00295C97" w:rsidP="002E0EE8">
            <w:pPr>
              <w:rPr>
                <w:sz w:val="20"/>
                <w:szCs w:val="20"/>
              </w:rPr>
            </w:pPr>
            <w:r w:rsidRPr="00BE271E">
              <w:rPr>
                <w:sz w:val="20"/>
                <w:szCs w:val="20"/>
              </w:rPr>
              <w:t>Get a condom</w:t>
            </w:r>
          </w:p>
        </w:tc>
        <w:tc>
          <w:tcPr>
            <w:tcW w:w="1836" w:type="dxa"/>
            <w:vMerge w:val="restart"/>
          </w:tcPr>
          <w:p w:rsidR="00295C97" w:rsidRPr="00BE271E" w:rsidRDefault="00295C97" w:rsidP="002E0EE8">
            <w:pPr>
              <w:rPr>
                <w:rFonts w:cstheme="minorHAnsi"/>
                <w:sz w:val="20"/>
                <w:szCs w:val="20"/>
              </w:rPr>
            </w:pPr>
            <w:r w:rsidRPr="00BE271E">
              <w:rPr>
                <w:rFonts w:cstheme="minorHAnsi"/>
                <w:sz w:val="20"/>
                <w:szCs w:val="20"/>
              </w:rPr>
              <w:t>How easy or difficult do you think it would be for you to do the following?</w:t>
            </w:r>
          </w:p>
          <w:p w:rsidR="00295C97" w:rsidRPr="00BE271E" w:rsidRDefault="00295C97" w:rsidP="002E0EE8">
            <w:pPr>
              <w:rPr>
                <w:sz w:val="20"/>
                <w:szCs w:val="20"/>
              </w:rPr>
            </w:pPr>
            <w:r w:rsidRPr="00BE271E">
              <w:rPr>
                <w:sz w:val="20"/>
                <w:szCs w:val="20"/>
              </w:rPr>
              <w:t>Very easy</w:t>
            </w:r>
          </w:p>
          <w:p w:rsidR="00295C97" w:rsidRPr="00BE271E" w:rsidRDefault="00295C97" w:rsidP="002E0EE8">
            <w:pPr>
              <w:rPr>
                <w:sz w:val="20"/>
                <w:szCs w:val="20"/>
              </w:rPr>
            </w:pPr>
            <w:r w:rsidRPr="00BE271E">
              <w:rPr>
                <w:sz w:val="20"/>
                <w:szCs w:val="20"/>
              </w:rPr>
              <w:t>Easy</w:t>
            </w:r>
          </w:p>
          <w:p w:rsidR="00295C97" w:rsidRPr="00BE271E" w:rsidRDefault="00295C97" w:rsidP="002E0EE8">
            <w:pPr>
              <w:rPr>
                <w:sz w:val="20"/>
                <w:szCs w:val="20"/>
              </w:rPr>
            </w:pPr>
            <w:r w:rsidRPr="00BE271E">
              <w:rPr>
                <w:sz w:val="20"/>
                <w:szCs w:val="20"/>
              </w:rPr>
              <w:t>Difficult</w:t>
            </w:r>
          </w:p>
          <w:p w:rsidR="00295C97" w:rsidRPr="00BE271E" w:rsidRDefault="00295C97" w:rsidP="002E0EE8">
            <w:pPr>
              <w:rPr>
                <w:sz w:val="20"/>
                <w:szCs w:val="20"/>
              </w:rPr>
            </w:pPr>
            <w:r w:rsidRPr="00BE271E">
              <w:rPr>
                <w:sz w:val="20"/>
                <w:szCs w:val="20"/>
              </w:rPr>
              <w:t>Very difficult</w:t>
            </w:r>
          </w:p>
        </w:tc>
        <w:tc>
          <w:tcPr>
            <w:tcW w:w="1512" w:type="dxa"/>
            <w:vMerge w:val="restart"/>
          </w:tcPr>
          <w:p w:rsidR="00295C97" w:rsidRPr="00BE271E" w:rsidRDefault="00295C97" w:rsidP="002E0EE8">
            <w:pPr>
              <w:rPr>
                <w:sz w:val="20"/>
                <w:szCs w:val="20"/>
              </w:rPr>
            </w:pPr>
            <w:r w:rsidRPr="00BE271E">
              <w:rPr>
                <w:sz w:val="20"/>
                <w:szCs w:val="20"/>
              </w:rPr>
              <w:t>Adapted SHARE</w:t>
            </w:r>
            <w:r w:rsidRPr="00BE271E">
              <w:rPr>
                <w:sz w:val="20"/>
                <w:szCs w:val="20"/>
                <w:vertAlign w:val="superscript"/>
              </w:rPr>
              <w:t>4</w:t>
            </w:r>
            <w:r w:rsidRPr="00BE271E">
              <w:rPr>
                <w:sz w:val="20"/>
                <w:szCs w:val="20"/>
              </w:rPr>
              <w:t xml:space="preserve"> items</w:t>
            </w:r>
          </w:p>
        </w:tc>
        <w:tc>
          <w:tcPr>
            <w:tcW w:w="1323" w:type="dxa"/>
            <w:vMerge w:val="restart"/>
          </w:tcPr>
          <w:p w:rsidR="00295C97" w:rsidRPr="00BE271E" w:rsidRDefault="00295C97" w:rsidP="002E0EE8">
            <w:pPr>
              <w:rPr>
                <w:sz w:val="20"/>
                <w:szCs w:val="20"/>
              </w:rPr>
            </w:pPr>
            <w:r w:rsidRPr="00BE271E">
              <w:rPr>
                <w:sz w:val="20"/>
                <w:szCs w:val="20"/>
              </w:rPr>
              <w:t>Continuous with score per item from 0 for very difficult to 3 for very easy, summed across items</w:t>
            </w: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sz w:val="20"/>
                <w:szCs w:val="20"/>
              </w:rPr>
              <w:t>Use a condom properly</w:t>
            </w:r>
          </w:p>
        </w:tc>
        <w:tc>
          <w:tcPr>
            <w:tcW w:w="1836" w:type="dxa"/>
            <w:vMerge/>
          </w:tcPr>
          <w:p w:rsidR="00295C97" w:rsidRPr="00BE271E" w:rsidRDefault="00295C97" w:rsidP="002E0EE8">
            <w:pPr>
              <w:rPr>
                <w:rFonts w:cstheme="minorHAnsi"/>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sz w:val="20"/>
                <w:szCs w:val="20"/>
              </w:rPr>
              <w:t>Carry condoms when you go out</w:t>
            </w:r>
          </w:p>
        </w:tc>
        <w:tc>
          <w:tcPr>
            <w:tcW w:w="1836" w:type="dxa"/>
            <w:vMerge/>
          </w:tcPr>
          <w:p w:rsidR="00295C97" w:rsidRPr="00BE271E" w:rsidRDefault="00295C97" w:rsidP="002E0EE8">
            <w:pPr>
              <w:rPr>
                <w:rFonts w:cstheme="minorHAnsi"/>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sz w:val="20"/>
                <w:szCs w:val="20"/>
              </w:rPr>
              <w:t>Choose a suitable method of contraception for yourself or help a partner to do so</w:t>
            </w:r>
          </w:p>
        </w:tc>
        <w:tc>
          <w:tcPr>
            <w:tcW w:w="1836" w:type="dxa"/>
            <w:vMerge/>
          </w:tcPr>
          <w:p w:rsidR="00295C97" w:rsidRPr="00BE271E" w:rsidRDefault="00295C97" w:rsidP="002E0EE8">
            <w:pPr>
              <w:rPr>
                <w:rFonts w:cstheme="minorHAnsi"/>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sz w:val="20"/>
                <w:szCs w:val="20"/>
              </w:rPr>
              <w:t>Make an appointment at a clinic or with a doctor to test for STIs (sexually transmitted infections)</w:t>
            </w:r>
          </w:p>
        </w:tc>
        <w:tc>
          <w:tcPr>
            <w:tcW w:w="1836" w:type="dxa"/>
            <w:vMerge/>
          </w:tcPr>
          <w:p w:rsidR="00295C97" w:rsidRPr="00BE271E" w:rsidRDefault="00295C97" w:rsidP="002E0EE8">
            <w:pPr>
              <w:rPr>
                <w:rFonts w:cstheme="minorHAnsi"/>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sz w:val="20"/>
                <w:szCs w:val="20"/>
              </w:rPr>
              <w:t>Discuss with a doctor or nurse you or your partner getting contraception</w:t>
            </w:r>
          </w:p>
        </w:tc>
        <w:tc>
          <w:tcPr>
            <w:tcW w:w="1836" w:type="dxa"/>
            <w:vMerge/>
          </w:tcPr>
          <w:p w:rsidR="00295C97" w:rsidRPr="00BE271E" w:rsidRDefault="00295C97" w:rsidP="002E0EE8">
            <w:pPr>
              <w:rPr>
                <w:rFonts w:cstheme="minorHAnsi"/>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sz w:val="20"/>
                <w:szCs w:val="20"/>
              </w:rPr>
              <w:t>Discuss with a doctor or nurse getting tested for STIs</w:t>
            </w:r>
          </w:p>
        </w:tc>
        <w:tc>
          <w:tcPr>
            <w:tcW w:w="1836" w:type="dxa"/>
            <w:vMerge/>
          </w:tcPr>
          <w:p w:rsidR="00295C97" w:rsidRPr="00BE271E" w:rsidRDefault="00295C97" w:rsidP="002E0EE8">
            <w:pPr>
              <w:rPr>
                <w:rFonts w:cstheme="minorHAnsi"/>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val="restart"/>
          </w:tcPr>
          <w:p w:rsidR="00295C97" w:rsidRPr="00BE271E" w:rsidRDefault="00295C97" w:rsidP="002E0EE8">
            <w:pPr>
              <w:rPr>
                <w:rFonts w:cs="AGaramond-Regular"/>
                <w:sz w:val="20"/>
                <w:szCs w:val="20"/>
              </w:rPr>
            </w:pPr>
            <w:r w:rsidRPr="00BE271E">
              <w:rPr>
                <w:rFonts w:cs="AGaramond-Regular"/>
                <w:sz w:val="20"/>
                <w:szCs w:val="20"/>
              </w:rPr>
              <w:t>Sexual health service access</w:t>
            </w:r>
          </w:p>
        </w:tc>
        <w:tc>
          <w:tcPr>
            <w:tcW w:w="1069" w:type="dxa"/>
            <w:vMerge w:val="restart"/>
          </w:tcPr>
          <w:p w:rsidR="00295C97" w:rsidRPr="00BE271E" w:rsidRDefault="00295C97" w:rsidP="002E0EE8">
            <w:pPr>
              <w:rPr>
                <w:sz w:val="20"/>
                <w:szCs w:val="20"/>
              </w:rPr>
            </w:pPr>
            <w:r w:rsidRPr="00BE271E">
              <w:rPr>
                <w:sz w:val="20"/>
                <w:szCs w:val="20"/>
              </w:rPr>
              <w:t>Mediator</w:t>
            </w:r>
          </w:p>
        </w:tc>
        <w:tc>
          <w:tcPr>
            <w:tcW w:w="2235" w:type="dxa"/>
          </w:tcPr>
          <w:p w:rsidR="00295C97" w:rsidRPr="00BE271E" w:rsidRDefault="00295C97" w:rsidP="002E0EE8">
            <w:pPr>
              <w:rPr>
                <w:sz w:val="20"/>
                <w:szCs w:val="20"/>
              </w:rPr>
            </w:pPr>
            <w:r w:rsidRPr="00BE271E">
              <w:rPr>
                <w:rFonts w:cstheme="minorHAnsi"/>
                <w:bCs/>
                <w:sz w:val="20"/>
                <w:szCs w:val="20"/>
              </w:rPr>
              <w:t>Do you know where you could get medical advice from a trained health professional about contraception?</w:t>
            </w:r>
          </w:p>
        </w:tc>
        <w:tc>
          <w:tcPr>
            <w:tcW w:w="1836" w:type="dxa"/>
            <w:vMerge w:val="restart"/>
          </w:tcPr>
          <w:p w:rsidR="00295C97" w:rsidRPr="00BE271E" w:rsidRDefault="00295C97" w:rsidP="002E0EE8">
            <w:pPr>
              <w:rPr>
                <w:bCs/>
                <w:sz w:val="20"/>
                <w:szCs w:val="20"/>
              </w:rPr>
            </w:pPr>
            <w:r w:rsidRPr="00BE271E">
              <w:rPr>
                <w:sz w:val="20"/>
                <w:szCs w:val="20"/>
              </w:rPr>
              <w:t xml:space="preserve">Please </w:t>
            </w:r>
            <w:r w:rsidRPr="00BE271E">
              <w:rPr>
                <w:bCs/>
                <w:sz w:val="20"/>
                <w:szCs w:val="20"/>
              </w:rPr>
              <w:sym w:font="Wingdings 2" w:char="F050"/>
            </w:r>
            <w:r w:rsidRPr="00BE271E">
              <w:rPr>
                <w:bCs/>
                <w:sz w:val="20"/>
                <w:szCs w:val="20"/>
              </w:rPr>
              <w:t xml:space="preserve"> one box only</w:t>
            </w:r>
          </w:p>
          <w:p w:rsidR="00295C97" w:rsidRPr="00BE271E" w:rsidRDefault="00295C97" w:rsidP="002E0EE8">
            <w:pPr>
              <w:rPr>
                <w:sz w:val="20"/>
                <w:szCs w:val="20"/>
              </w:rPr>
            </w:pPr>
            <w:r w:rsidRPr="00BE271E">
              <w:rPr>
                <w:sz w:val="20"/>
                <w:szCs w:val="20"/>
              </w:rPr>
              <w:t>No</w:t>
            </w:r>
          </w:p>
          <w:p w:rsidR="00295C97" w:rsidRPr="00BE271E" w:rsidRDefault="00295C97" w:rsidP="002E0EE8">
            <w:pPr>
              <w:rPr>
                <w:sz w:val="20"/>
                <w:szCs w:val="20"/>
              </w:rPr>
            </w:pPr>
            <w:r w:rsidRPr="00BE271E">
              <w:rPr>
                <w:sz w:val="20"/>
                <w:szCs w:val="20"/>
              </w:rPr>
              <w:t>Yes</w:t>
            </w:r>
          </w:p>
        </w:tc>
        <w:tc>
          <w:tcPr>
            <w:tcW w:w="1512" w:type="dxa"/>
            <w:vMerge w:val="restart"/>
          </w:tcPr>
          <w:p w:rsidR="00295C97" w:rsidRPr="00BE271E" w:rsidRDefault="00295C97" w:rsidP="002E0EE8">
            <w:pPr>
              <w:rPr>
                <w:sz w:val="20"/>
                <w:szCs w:val="20"/>
              </w:rPr>
            </w:pPr>
            <w:r w:rsidRPr="00BE271E">
              <w:rPr>
                <w:sz w:val="20"/>
                <w:szCs w:val="20"/>
              </w:rPr>
              <w:t>Adapted SHARE</w:t>
            </w:r>
            <w:r w:rsidRPr="00BE271E">
              <w:rPr>
                <w:sz w:val="20"/>
                <w:szCs w:val="20"/>
                <w:vertAlign w:val="superscript"/>
              </w:rPr>
              <w:t>4</w:t>
            </w:r>
            <w:r w:rsidRPr="00BE271E">
              <w:rPr>
                <w:sz w:val="20"/>
                <w:szCs w:val="20"/>
              </w:rPr>
              <w:t xml:space="preserve"> items</w:t>
            </w:r>
          </w:p>
        </w:tc>
        <w:tc>
          <w:tcPr>
            <w:tcW w:w="1323" w:type="dxa"/>
            <w:vMerge w:val="restart"/>
          </w:tcPr>
          <w:p w:rsidR="00295C97" w:rsidRPr="00BE271E" w:rsidRDefault="00295C97" w:rsidP="002E0EE8">
            <w:pPr>
              <w:rPr>
                <w:sz w:val="20"/>
                <w:szCs w:val="20"/>
              </w:rPr>
            </w:pPr>
            <w:r w:rsidRPr="00BE271E">
              <w:rPr>
                <w:sz w:val="20"/>
                <w:szCs w:val="20"/>
              </w:rPr>
              <w:t>Continuous with score for each yes</w:t>
            </w: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rFonts w:cstheme="minorHAnsi"/>
                <w:bCs/>
                <w:sz w:val="20"/>
                <w:szCs w:val="20"/>
              </w:rPr>
              <w:t xml:space="preserve">Do you know where you could get medical advice from a trained health professional about STIs (sexually </w:t>
            </w:r>
            <w:r w:rsidRPr="00BE271E">
              <w:rPr>
                <w:rFonts w:cstheme="minorHAnsi"/>
                <w:bCs/>
                <w:sz w:val="20"/>
                <w:szCs w:val="20"/>
              </w:rPr>
              <w:lastRenderedPageBreak/>
              <w:t>transmitted infections)?</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rFonts w:cstheme="minorHAnsi"/>
                <w:bCs/>
                <w:sz w:val="20"/>
                <w:szCs w:val="20"/>
              </w:rPr>
              <w:t xml:space="preserve">Do you know who you could speak to </w:t>
            </w:r>
            <w:r w:rsidRPr="00BE271E">
              <w:rPr>
                <w:rFonts w:cstheme="minorHAnsi"/>
                <w:bCs/>
                <w:sz w:val="20"/>
                <w:szCs w:val="20"/>
                <w:u w:val="single"/>
              </w:rPr>
              <w:t>at your school</w:t>
            </w:r>
            <w:r w:rsidRPr="00BE271E">
              <w:rPr>
                <w:rFonts w:cstheme="minorHAnsi"/>
                <w:bCs/>
                <w:sz w:val="20"/>
                <w:szCs w:val="20"/>
              </w:rPr>
              <w:t xml:space="preserve"> if you were to experience unwanted sexual touching or sexual abuse?</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autoSpaceDE w:val="0"/>
              <w:autoSpaceDN w:val="0"/>
              <w:adjustRightInd w:val="0"/>
              <w:rPr>
                <w:rFonts w:cstheme="minorHAnsi"/>
                <w:bCs/>
                <w:sz w:val="20"/>
                <w:szCs w:val="20"/>
              </w:rPr>
            </w:pPr>
            <w:r w:rsidRPr="00BE271E">
              <w:rPr>
                <w:rFonts w:cstheme="minorHAnsi"/>
                <w:bCs/>
                <w:sz w:val="20"/>
                <w:szCs w:val="20"/>
              </w:rPr>
              <w:t xml:space="preserve">Do you know who you could speak to </w:t>
            </w:r>
            <w:r w:rsidRPr="00BE271E">
              <w:rPr>
                <w:rFonts w:cstheme="minorHAnsi"/>
                <w:bCs/>
                <w:sz w:val="20"/>
                <w:szCs w:val="20"/>
                <w:u w:val="single"/>
              </w:rPr>
              <w:t>at your school</w:t>
            </w:r>
            <w:r w:rsidRPr="00BE271E">
              <w:rPr>
                <w:rFonts w:cstheme="minorHAnsi"/>
                <w:bCs/>
                <w:sz w:val="20"/>
                <w:szCs w:val="20"/>
              </w:rPr>
              <w:t xml:space="preserve"> if you were to experience sexual harassment from another pupil?</w:t>
            </w:r>
          </w:p>
          <w:p w:rsidR="00295C97" w:rsidRPr="00BE271E" w:rsidRDefault="00295C97" w:rsidP="002E0EE8">
            <w:pPr>
              <w:rPr>
                <w:sz w:val="20"/>
                <w:szCs w:val="20"/>
              </w:rPr>
            </w:pPr>
            <w:r w:rsidRPr="00BE271E">
              <w:rPr>
                <w:rFonts w:cstheme="minorHAnsi"/>
                <w:color w:val="231F20"/>
                <w:sz w:val="20"/>
                <w:szCs w:val="20"/>
                <w:lang w:eastAsia="en-GB"/>
              </w:rPr>
              <w:t xml:space="preserve">(Sexual harassment is </w:t>
            </w:r>
            <w:r w:rsidRPr="00BE271E">
              <w:rPr>
                <w:rFonts w:cstheme="minorHAnsi"/>
                <w:bCs/>
                <w:color w:val="231F20"/>
                <w:sz w:val="20"/>
                <w:szCs w:val="20"/>
                <w:lang w:eastAsia="en-GB"/>
              </w:rPr>
              <w:t xml:space="preserve">unwanted </w:t>
            </w:r>
            <w:r w:rsidRPr="00BE271E">
              <w:rPr>
                <w:rFonts w:cstheme="minorHAnsi"/>
                <w:color w:val="231F20"/>
                <w:sz w:val="20"/>
                <w:szCs w:val="20"/>
                <w:lang w:eastAsia="en-GB"/>
              </w:rPr>
              <w:t xml:space="preserve">and </w:t>
            </w:r>
            <w:r w:rsidRPr="00BE271E">
              <w:rPr>
                <w:rFonts w:cstheme="minorHAnsi"/>
                <w:bCs/>
                <w:color w:val="231F20"/>
                <w:sz w:val="20"/>
                <w:szCs w:val="20"/>
                <w:lang w:eastAsia="en-GB"/>
              </w:rPr>
              <w:t xml:space="preserve">unwelcome </w:t>
            </w:r>
            <w:r w:rsidRPr="00BE271E">
              <w:rPr>
                <w:rFonts w:cstheme="minorHAnsi"/>
                <w:color w:val="231F20"/>
                <w:sz w:val="20"/>
                <w:szCs w:val="20"/>
                <w:lang w:eastAsia="en-GB"/>
              </w:rPr>
              <w:t xml:space="preserve">sexual touching or sexual talk. Sexual harassment does </w:t>
            </w:r>
            <w:r w:rsidRPr="00BE271E">
              <w:rPr>
                <w:rFonts w:cstheme="minorHAnsi"/>
                <w:bCs/>
                <w:color w:val="231F20"/>
                <w:sz w:val="20"/>
                <w:szCs w:val="20"/>
                <w:lang w:eastAsia="en-GB"/>
              </w:rPr>
              <w:t>not nclude</w:t>
            </w:r>
            <w:r w:rsidRPr="00BE271E">
              <w:rPr>
                <w:rFonts w:cstheme="minorHAnsi"/>
                <w:bCs/>
                <w:i/>
                <w:color w:val="231F20"/>
                <w:sz w:val="20"/>
                <w:szCs w:val="20"/>
                <w:lang w:eastAsia="en-GB"/>
              </w:rPr>
              <w:t xml:space="preserve"> </w:t>
            </w:r>
            <w:r w:rsidRPr="00BE271E">
              <w:rPr>
                <w:rFonts w:cstheme="minorHAnsi"/>
                <w:i/>
                <w:color w:val="231F20"/>
                <w:sz w:val="20"/>
                <w:szCs w:val="20"/>
                <w:lang w:eastAsia="en-GB"/>
              </w:rPr>
              <w:t xml:space="preserve">behaviours </w:t>
            </w:r>
            <w:r w:rsidRPr="00BE271E">
              <w:rPr>
                <w:rFonts w:cstheme="minorHAnsi"/>
                <w:color w:val="231F20"/>
                <w:sz w:val="20"/>
                <w:szCs w:val="20"/>
                <w:lang w:eastAsia="en-GB"/>
              </w:rPr>
              <w:t xml:space="preserve">that you </w:t>
            </w:r>
            <w:r w:rsidRPr="00BE271E">
              <w:rPr>
                <w:rFonts w:cstheme="minorHAnsi"/>
                <w:bCs/>
                <w:color w:val="231F20"/>
                <w:sz w:val="20"/>
                <w:szCs w:val="20"/>
                <w:lang w:eastAsia="en-GB"/>
              </w:rPr>
              <w:t xml:space="preserve">like </w:t>
            </w:r>
            <w:r w:rsidRPr="00BE271E">
              <w:rPr>
                <w:rFonts w:cstheme="minorHAnsi"/>
                <w:color w:val="231F20"/>
                <w:sz w:val="20"/>
                <w:szCs w:val="20"/>
                <w:lang w:eastAsia="en-GB"/>
              </w:rPr>
              <w:t xml:space="preserve">or </w:t>
            </w:r>
            <w:r w:rsidRPr="00BE271E">
              <w:rPr>
                <w:rFonts w:cstheme="minorHAnsi"/>
                <w:bCs/>
                <w:color w:val="231F20"/>
                <w:sz w:val="20"/>
                <w:szCs w:val="20"/>
                <w:lang w:eastAsia="en-GB"/>
              </w:rPr>
              <w:t xml:space="preserve">want, </w:t>
            </w:r>
            <w:r w:rsidRPr="00BE271E">
              <w:rPr>
                <w:rFonts w:cstheme="minorHAnsi"/>
                <w:color w:val="231F20"/>
                <w:sz w:val="20"/>
                <w:szCs w:val="20"/>
                <w:lang w:eastAsia="en-GB"/>
              </w:rPr>
              <w:t xml:space="preserve">for example, </w:t>
            </w:r>
            <w:r w:rsidRPr="00BE271E">
              <w:rPr>
                <w:rFonts w:cstheme="minorHAnsi"/>
                <w:bCs/>
                <w:color w:val="231F20"/>
                <w:sz w:val="20"/>
                <w:szCs w:val="20"/>
                <w:lang w:eastAsia="en-GB"/>
              </w:rPr>
              <w:t xml:space="preserve">wanted </w:t>
            </w:r>
            <w:r w:rsidRPr="00BE271E">
              <w:rPr>
                <w:rFonts w:cstheme="minorHAnsi"/>
                <w:color w:val="231F20"/>
                <w:sz w:val="20"/>
                <w:szCs w:val="20"/>
                <w:lang w:eastAsia="en-GB"/>
              </w:rPr>
              <w:t>kissing, touching, or flirting)</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rFonts w:cstheme="minorHAnsi"/>
                <w:bCs/>
                <w:sz w:val="20"/>
                <w:szCs w:val="20"/>
              </w:rPr>
              <w:t xml:space="preserve">Do you know who you could speak to </w:t>
            </w:r>
            <w:r w:rsidRPr="00BE271E">
              <w:rPr>
                <w:rFonts w:cstheme="minorHAnsi"/>
                <w:bCs/>
                <w:sz w:val="20"/>
                <w:szCs w:val="20"/>
                <w:u w:val="single"/>
              </w:rPr>
              <w:t>at your school</w:t>
            </w:r>
            <w:r w:rsidRPr="00BE271E">
              <w:rPr>
                <w:rFonts w:cstheme="minorHAnsi"/>
                <w:bCs/>
                <w:sz w:val="20"/>
                <w:szCs w:val="20"/>
              </w:rPr>
              <w:t xml:space="preserve"> about contraception and sexual health?</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val="restart"/>
          </w:tcPr>
          <w:p w:rsidR="00295C97" w:rsidRPr="00BE271E" w:rsidRDefault="00295C97" w:rsidP="002E0EE8">
            <w:r w:rsidRPr="00BE271E">
              <w:t>Sexual communication self-efficacy</w:t>
            </w:r>
          </w:p>
        </w:tc>
        <w:tc>
          <w:tcPr>
            <w:tcW w:w="1069" w:type="dxa"/>
            <w:vMerge w:val="restart"/>
          </w:tcPr>
          <w:p w:rsidR="00295C97" w:rsidRPr="00BE271E" w:rsidRDefault="00295C97" w:rsidP="002E0EE8">
            <w:pPr>
              <w:rPr>
                <w:sz w:val="20"/>
                <w:szCs w:val="20"/>
              </w:rPr>
            </w:pPr>
            <w:r w:rsidRPr="00BE271E">
              <w:rPr>
                <w:sz w:val="20"/>
                <w:szCs w:val="20"/>
              </w:rPr>
              <w:t>Mediator</w:t>
            </w:r>
          </w:p>
        </w:tc>
        <w:tc>
          <w:tcPr>
            <w:tcW w:w="2235" w:type="dxa"/>
          </w:tcPr>
          <w:p w:rsidR="00295C97" w:rsidRPr="00BE271E" w:rsidRDefault="00295C97" w:rsidP="002E0EE8">
            <w:pPr>
              <w:autoSpaceDE w:val="0"/>
              <w:autoSpaceDN w:val="0"/>
              <w:adjustRightInd w:val="0"/>
              <w:rPr>
                <w:rFonts w:cstheme="minorHAnsi"/>
                <w:sz w:val="20"/>
                <w:szCs w:val="20"/>
              </w:rPr>
            </w:pPr>
            <w:r w:rsidRPr="00BE271E">
              <w:rPr>
                <w:rFonts w:cstheme="minorHAnsi"/>
                <w:sz w:val="20"/>
                <w:szCs w:val="20"/>
              </w:rPr>
              <w:t xml:space="preserve">Ask your partner how </w:t>
            </w:r>
          </w:p>
          <w:p w:rsidR="00295C97" w:rsidRPr="00BE271E" w:rsidRDefault="00295C97" w:rsidP="002E0EE8">
            <w:pPr>
              <w:rPr>
                <w:sz w:val="20"/>
                <w:szCs w:val="20"/>
              </w:rPr>
            </w:pPr>
            <w:r w:rsidRPr="00BE271E">
              <w:rPr>
                <w:rFonts w:cstheme="minorHAnsi"/>
                <w:sz w:val="20"/>
                <w:szCs w:val="20"/>
              </w:rPr>
              <w:lastRenderedPageBreak/>
              <w:t>many sexual partners they have had in the past</w:t>
            </w:r>
          </w:p>
        </w:tc>
        <w:tc>
          <w:tcPr>
            <w:tcW w:w="1836" w:type="dxa"/>
            <w:vMerge w:val="restart"/>
          </w:tcPr>
          <w:p w:rsidR="00295C97" w:rsidRPr="00BE271E" w:rsidRDefault="00295C97" w:rsidP="002E0EE8">
            <w:pPr>
              <w:rPr>
                <w:rFonts w:cs="GillSansStd"/>
                <w:sz w:val="20"/>
                <w:szCs w:val="20"/>
              </w:rPr>
            </w:pPr>
            <w:r w:rsidRPr="00BE271E">
              <w:rPr>
                <w:rFonts w:cs="GillSansStd"/>
                <w:sz w:val="20"/>
                <w:szCs w:val="20"/>
              </w:rPr>
              <w:lastRenderedPageBreak/>
              <w:t xml:space="preserve">In a sexual relationship with </w:t>
            </w:r>
            <w:r w:rsidRPr="00BE271E">
              <w:rPr>
                <w:rFonts w:cs="GillSansStd"/>
                <w:sz w:val="20"/>
                <w:szCs w:val="20"/>
              </w:rPr>
              <w:lastRenderedPageBreak/>
              <w:t>another person now or in the future, how easy or difficult do you think it would be for you to:</w:t>
            </w:r>
          </w:p>
          <w:p w:rsidR="00295C97" w:rsidRPr="00BE271E" w:rsidRDefault="00295C97" w:rsidP="002E0EE8">
            <w:pPr>
              <w:rPr>
                <w:rFonts w:cs="Calibri"/>
                <w:bCs/>
                <w:sz w:val="20"/>
                <w:szCs w:val="20"/>
              </w:rPr>
            </w:pPr>
            <w:r w:rsidRPr="00BE271E">
              <w:rPr>
                <w:sz w:val="20"/>
                <w:szCs w:val="20"/>
              </w:rPr>
              <w:t xml:space="preserve">Please </w:t>
            </w:r>
            <w:r w:rsidRPr="00BE271E">
              <w:rPr>
                <w:rFonts w:cs="Calibri"/>
                <w:bCs/>
                <w:sz w:val="20"/>
                <w:szCs w:val="20"/>
              </w:rPr>
              <w:sym w:font="Wingdings 2" w:char="F050"/>
            </w:r>
            <w:r w:rsidRPr="00BE271E">
              <w:rPr>
                <w:rFonts w:cs="Calibri"/>
                <w:bCs/>
                <w:sz w:val="20"/>
                <w:szCs w:val="20"/>
              </w:rPr>
              <w:t xml:space="preserve"> one box on every line</w:t>
            </w:r>
          </w:p>
          <w:p w:rsidR="00295C97" w:rsidRPr="00BE271E" w:rsidRDefault="00295C97" w:rsidP="002E0EE8">
            <w:pPr>
              <w:rPr>
                <w:sz w:val="20"/>
                <w:szCs w:val="20"/>
              </w:rPr>
            </w:pPr>
            <w:r w:rsidRPr="00BE271E">
              <w:rPr>
                <w:sz w:val="20"/>
                <w:szCs w:val="20"/>
              </w:rPr>
              <w:t>Very easy</w:t>
            </w:r>
          </w:p>
          <w:p w:rsidR="00295C97" w:rsidRPr="00BE271E" w:rsidRDefault="00295C97" w:rsidP="002E0EE8">
            <w:pPr>
              <w:rPr>
                <w:sz w:val="20"/>
                <w:szCs w:val="20"/>
              </w:rPr>
            </w:pPr>
            <w:r w:rsidRPr="00BE271E">
              <w:rPr>
                <w:sz w:val="20"/>
                <w:szCs w:val="20"/>
              </w:rPr>
              <w:t>Easy</w:t>
            </w:r>
          </w:p>
          <w:p w:rsidR="00295C97" w:rsidRPr="00BE271E" w:rsidRDefault="00295C97" w:rsidP="002E0EE8">
            <w:pPr>
              <w:rPr>
                <w:sz w:val="20"/>
                <w:szCs w:val="20"/>
              </w:rPr>
            </w:pPr>
            <w:r w:rsidRPr="00BE271E">
              <w:rPr>
                <w:sz w:val="20"/>
                <w:szCs w:val="20"/>
              </w:rPr>
              <w:t>Difficult</w:t>
            </w:r>
          </w:p>
          <w:p w:rsidR="00295C97" w:rsidRPr="00BE271E" w:rsidRDefault="00295C97" w:rsidP="002E0EE8">
            <w:pPr>
              <w:rPr>
                <w:sz w:val="20"/>
                <w:szCs w:val="20"/>
              </w:rPr>
            </w:pPr>
            <w:r w:rsidRPr="00BE271E">
              <w:rPr>
                <w:sz w:val="20"/>
                <w:szCs w:val="20"/>
              </w:rPr>
              <w:t>Very difficult</w:t>
            </w:r>
          </w:p>
          <w:p w:rsidR="00295C97" w:rsidRPr="00BE271E" w:rsidRDefault="00295C97" w:rsidP="002E0EE8">
            <w:pPr>
              <w:rPr>
                <w:sz w:val="20"/>
                <w:szCs w:val="20"/>
              </w:rPr>
            </w:pPr>
            <w:r w:rsidRPr="00BE271E">
              <w:rPr>
                <w:sz w:val="20"/>
                <w:szCs w:val="20"/>
              </w:rPr>
              <w:t>I am not sure</w:t>
            </w:r>
          </w:p>
        </w:tc>
        <w:tc>
          <w:tcPr>
            <w:tcW w:w="1512" w:type="dxa"/>
            <w:vMerge w:val="restart"/>
          </w:tcPr>
          <w:p w:rsidR="00295C97" w:rsidRPr="00BE271E" w:rsidRDefault="00295C97" w:rsidP="002E0EE8">
            <w:pPr>
              <w:rPr>
                <w:sz w:val="20"/>
                <w:szCs w:val="20"/>
              </w:rPr>
            </w:pPr>
            <w:r w:rsidRPr="00121EC5">
              <w:rPr>
                <w:rFonts w:cstheme="minorHAnsi"/>
                <w:sz w:val="20"/>
                <w:szCs w:val="20"/>
              </w:rPr>
              <w:lastRenderedPageBreak/>
              <w:t>Adapted SHARE</w:t>
            </w:r>
            <w:r w:rsidRPr="00121EC5">
              <w:rPr>
                <w:rFonts w:cstheme="minorHAnsi"/>
                <w:sz w:val="20"/>
                <w:szCs w:val="20"/>
                <w:vertAlign w:val="superscript"/>
              </w:rPr>
              <w:t xml:space="preserve">4 </w:t>
            </w:r>
            <w:r w:rsidRPr="00121EC5">
              <w:rPr>
                <w:rFonts w:cstheme="minorHAnsi"/>
                <w:sz w:val="20"/>
                <w:szCs w:val="20"/>
              </w:rPr>
              <w:t>items</w:t>
            </w:r>
            <w:r>
              <w:rPr>
                <w:rFonts w:cstheme="minorHAnsi"/>
                <w:sz w:val="20"/>
                <w:szCs w:val="20"/>
              </w:rPr>
              <w:t xml:space="preserve"> </w:t>
            </w:r>
            <w:r w:rsidRPr="00121EC5">
              <w:rPr>
                <w:rFonts w:cstheme="minorHAnsi"/>
                <w:sz w:val="20"/>
                <w:szCs w:val="20"/>
              </w:rPr>
              <w:lastRenderedPageBreak/>
              <w:t>and Sexual Communication Self-Efficacy Scale</w:t>
            </w:r>
            <w:r w:rsidRPr="00121EC5">
              <w:rPr>
                <w:rFonts w:cstheme="minorHAnsi"/>
                <w:sz w:val="20"/>
                <w:szCs w:val="20"/>
                <w:vertAlign w:val="superscript"/>
              </w:rPr>
              <w:t>4</w:t>
            </w:r>
          </w:p>
        </w:tc>
        <w:tc>
          <w:tcPr>
            <w:tcW w:w="1323" w:type="dxa"/>
            <w:vMerge w:val="restart"/>
          </w:tcPr>
          <w:p w:rsidR="00295C97" w:rsidRPr="00BE271E" w:rsidRDefault="00295C97" w:rsidP="002E0EE8">
            <w:pPr>
              <w:rPr>
                <w:sz w:val="20"/>
                <w:szCs w:val="20"/>
              </w:rPr>
            </w:pPr>
            <w:r w:rsidRPr="00BE271E">
              <w:rPr>
                <w:sz w:val="20"/>
                <w:szCs w:val="20"/>
              </w:rPr>
              <w:lastRenderedPageBreak/>
              <w:t xml:space="preserve">Continuous with score </w:t>
            </w:r>
            <w:r w:rsidRPr="00BE271E">
              <w:rPr>
                <w:sz w:val="20"/>
                <w:szCs w:val="20"/>
              </w:rPr>
              <w:lastRenderedPageBreak/>
              <w:t>per item from 0 for very difficult to 3 for very easy, summed across items</w:t>
            </w: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autoSpaceDE w:val="0"/>
              <w:autoSpaceDN w:val="0"/>
              <w:adjustRightInd w:val="0"/>
              <w:rPr>
                <w:sz w:val="20"/>
                <w:szCs w:val="20"/>
              </w:rPr>
            </w:pPr>
            <w:r w:rsidRPr="00BE271E">
              <w:rPr>
                <w:rFonts w:cs="GillSansStd"/>
                <w:sz w:val="20"/>
                <w:szCs w:val="20"/>
              </w:rPr>
              <w:t>Ask your partner if they are having sex with other people</w:t>
            </w:r>
          </w:p>
        </w:tc>
        <w:tc>
          <w:tcPr>
            <w:tcW w:w="1836" w:type="dxa"/>
            <w:vMerge/>
          </w:tcPr>
          <w:p w:rsidR="00295C97" w:rsidRPr="00BE271E" w:rsidRDefault="00295C97" w:rsidP="002E0EE8">
            <w:pPr>
              <w:rPr>
                <w:rFonts w:cs="GillSansStd"/>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autoSpaceDE w:val="0"/>
              <w:autoSpaceDN w:val="0"/>
              <w:adjustRightInd w:val="0"/>
              <w:rPr>
                <w:sz w:val="20"/>
                <w:szCs w:val="20"/>
              </w:rPr>
            </w:pPr>
            <w:r w:rsidRPr="00BE271E">
              <w:rPr>
                <w:rFonts w:cs="GillSansStd"/>
                <w:sz w:val="20"/>
                <w:szCs w:val="20"/>
              </w:rPr>
              <w:t>Ask your partner if they have ever had an STI sexually transmitted infection)</w:t>
            </w:r>
          </w:p>
        </w:tc>
        <w:tc>
          <w:tcPr>
            <w:tcW w:w="1836" w:type="dxa"/>
            <w:vMerge/>
          </w:tcPr>
          <w:p w:rsidR="00295C97" w:rsidRPr="00BE271E" w:rsidRDefault="00295C97" w:rsidP="002E0EE8">
            <w:pPr>
              <w:rPr>
                <w:rFonts w:cs="GillSansStd"/>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autoSpaceDE w:val="0"/>
              <w:autoSpaceDN w:val="0"/>
              <w:adjustRightInd w:val="0"/>
              <w:rPr>
                <w:sz w:val="20"/>
                <w:szCs w:val="20"/>
              </w:rPr>
            </w:pPr>
            <w:r w:rsidRPr="00BE271E">
              <w:rPr>
                <w:rFonts w:cs="GillSansStd"/>
                <w:sz w:val="20"/>
                <w:szCs w:val="20"/>
              </w:rPr>
              <w:t>Ask if a condom could be used for having sex</w:t>
            </w:r>
          </w:p>
        </w:tc>
        <w:tc>
          <w:tcPr>
            <w:tcW w:w="1836" w:type="dxa"/>
            <w:vMerge/>
          </w:tcPr>
          <w:p w:rsidR="00295C97" w:rsidRPr="00BE271E" w:rsidRDefault="00295C97" w:rsidP="002E0EE8">
            <w:pPr>
              <w:rPr>
                <w:rFonts w:cs="GillSansStd"/>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autoSpaceDE w:val="0"/>
              <w:autoSpaceDN w:val="0"/>
              <w:adjustRightInd w:val="0"/>
              <w:rPr>
                <w:sz w:val="20"/>
                <w:szCs w:val="20"/>
              </w:rPr>
            </w:pPr>
            <w:r w:rsidRPr="00BE271E">
              <w:rPr>
                <w:rFonts w:cs="GillSansStd"/>
                <w:sz w:val="20"/>
                <w:szCs w:val="20"/>
              </w:rPr>
              <w:t>Insist that a condom be used for having sex</w:t>
            </w:r>
          </w:p>
        </w:tc>
        <w:tc>
          <w:tcPr>
            <w:tcW w:w="1836" w:type="dxa"/>
            <w:vMerge/>
          </w:tcPr>
          <w:p w:rsidR="00295C97" w:rsidRPr="00BE271E" w:rsidRDefault="00295C97" w:rsidP="002E0EE8">
            <w:pPr>
              <w:rPr>
                <w:rFonts w:cs="GillSansStd"/>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autoSpaceDE w:val="0"/>
              <w:autoSpaceDN w:val="0"/>
              <w:adjustRightInd w:val="0"/>
              <w:rPr>
                <w:rFonts w:cs="GillSansStd"/>
                <w:sz w:val="20"/>
                <w:szCs w:val="20"/>
              </w:rPr>
            </w:pPr>
            <w:r w:rsidRPr="00BE271E">
              <w:rPr>
                <w:rFonts w:cs="GillSansStd"/>
                <w:sz w:val="20"/>
                <w:szCs w:val="20"/>
              </w:rPr>
              <w:t>Refuse to have sex with your partner if they won’t use a condom</w:t>
            </w:r>
          </w:p>
        </w:tc>
        <w:tc>
          <w:tcPr>
            <w:tcW w:w="1836" w:type="dxa"/>
            <w:vMerge/>
          </w:tcPr>
          <w:p w:rsidR="00295C97" w:rsidRPr="00BE271E" w:rsidRDefault="00295C97" w:rsidP="002E0EE8">
            <w:pPr>
              <w:rPr>
                <w:rFonts w:cs="GillSansStd"/>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autoSpaceDE w:val="0"/>
              <w:autoSpaceDN w:val="0"/>
              <w:adjustRightInd w:val="0"/>
              <w:rPr>
                <w:sz w:val="20"/>
                <w:szCs w:val="20"/>
              </w:rPr>
            </w:pPr>
            <w:r w:rsidRPr="00BE271E">
              <w:rPr>
                <w:rFonts w:cs="GillSansStd"/>
                <w:sz w:val="20"/>
                <w:szCs w:val="20"/>
              </w:rPr>
              <w:t xml:space="preserve">Tell your partner that a </w:t>
            </w:r>
            <w:r w:rsidRPr="00BE271E">
              <w:rPr>
                <w:rFonts w:cstheme="minorHAnsi"/>
                <w:sz w:val="20"/>
                <w:szCs w:val="20"/>
              </w:rPr>
              <w:t>certain sexual activity hurts you</w:t>
            </w:r>
          </w:p>
        </w:tc>
        <w:tc>
          <w:tcPr>
            <w:tcW w:w="1836" w:type="dxa"/>
            <w:vMerge/>
          </w:tcPr>
          <w:p w:rsidR="00295C97" w:rsidRPr="00BE271E" w:rsidRDefault="00295C97" w:rsidP="002E0EE8">
            <w:pPr>
              <w:rPr>
                <w:rFonts w:cs="GillSansStd"/>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autoSpaceDE w:val="0"/>
              <w:autoSpaceDN w:val="0"/>
              <w:adjustRightInd w:val="0"/>
              <w:rPr>
                <w:sz w:val="20"/>
                <w:szCs w:val="20"/>
              </w:rPr>
            </w:pPr>
            <w:r w:rsidRPr="00BE271E">
              <w:rPr>
                <w:rFonts w:cs="GillSansStd"/>
                <w:sz w:val="20"/>
                <w:szCs w:val="20"/>
              </w:rPr>
              <w:t>Tell your partner that a certain sexual activity makes you feel uncomfortable</w:t>
            </w:r>
          </w:p>
        </w:tc>
        <w:tc>
          <w:tcPr>
            <w:tcW w:w="1836" w:type="dxa"/>
            <w:vMerge/>
          </w:tcPr>
          <w:p w:rsidR="00295C97" w:rsidRPr="00BE271E" w:rsidRDefault="00295C97" w:rsidP="002E0EE8">
            <w:pPr>
              <w:rPr>
                <w:rFonts w:cs="GillSansStd"/>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autoSpaceDE w:val="0"/>
              <w:autoSpaceDN w:val="0"/>
              <w:adjustRightInd w:val="0"/>
              <w:rPr>
                <w:sz w:val="20"/>
                <w:szCs w:val="20"/>
              </w:rPr>
            </w:pPr>
            <w:r w:rsidRPr="00BE271E">
              <w:rPr>
                <w:rFonts w:cs="GillSansStd"/>
                <w:sz w:val="20"/>
                <w:szCs w:val="20"/>
              </w:rPr>
              <w:t>Tell your partner that a certain sexual activity is not making you feel good</w:t>
            </w:r>
          </w:p>
        </w:tc>
        <w:tc>
          <w:tcPr>
            <w:tcW w:w="1836" w:type="dxa"/>
            <w:vMerge/>
          </w:tcPr>
          <w:p w:rsidR="00295C97" w:rsidRPr="00BE271E" w:rsidRDefault="00295C97" w:rsidP="002E0EE8">
            <w:pPr>
              <w:rPr>
                <w:rFonts w:cs="GillSansStd"/>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autoSpaceDE w:val="0"/>
              <w:autoSpaceDN w:val="0"/>
              <w:adjustRightInd w:val="0"/>
              <w:rPr>
                <w:rFonts w:cs="GillSansStd"/>
                <w:sz w:val="20"/>
                <w:szCs w:val="20"/>
              </w:rPr>
            </w:pPr>
            <w:r w:rsidRPr="00BE271E">
              <w:rPr>
                <w:rFonts w:cs="GillSansStd"/>
                <w:sz w:val="20"/>
                <w:szCs w:val="20"/>
              </w:rPr>
              <w:t xml:space="preserve">Suggest a new sexual activity </w:t>
            </w:r>
            <w:r w:rsidRPr="00BE271E">
              <w:rPr>
                <w:rFonts w:cs="GillSansStd"/>
                <w:sz w:val="20"/>
                <w:szCs w:val="20"/>
              </w:rPr>
              <w:lastRenderedPageBreak/>
              <w:t>(e.g. sexual position)</w:t>
            </w:r>
          </w:p>
        </w:tc>
        <w:tc>
          <w:tcPr>
            <w:tcW w:w="1836" w:type="dxa"/>
            <w:vMerge/>
          </w:tcPr>
          <w:p w:rsidR="00295C97" w:rsidRPr="00BE271E" w:rsidRDefault="00295C97" w:rsidP="002E0EE8">
            <w:pPr>
              <w:rPr>
                <w:rFonts w:cs="GillSansStd"/>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autoSpaceDE w:val="0"/>
              <w:autoSpaceDN w:val="0"/>
              <w:adjustRightInd w:val="0"/>
              <w:rPr>
                <w:sz w:val="20"/>
                <w:szCs w:val="20"/>
              </w:rPr>
            </w:pPr>
            <w:r w:rsidRPr="00BE271E">
              <w:rPr>
                <w:rFonts w:cs="GillSansStd"/>
                <w:sz w:val="20"/>
                <w:szCs w:val="20"/>
              </w:rPr>
              <w:t>Tell your partner that you do not want to have sex</w:t>
            </w:r>
          </w:p>
        </w:tc>
        <w:tc>
          <w:tcPr>
            <w:tcW w:w="1836" w:type="dxa"/>
            <w:vMerge/>
          </w:tcPr>
          <w:p w:rsidR="00295C97" w:rsidRPr="00BE271E" w:rsidRDefault="00295C97" w:rsidP="002E0EE8">
            <w:pPr>
              <w:rPr>
                <w:rFonts w:cs="GillSansStd"/>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autoSpaceDE w:val="0"/>
              <w:autoSpaceDN w:val="0"/>
              <w:adjustRightInd w:val="0"/>
              <w:rPr>
                <w:rFonts w:cs="GillSansStd"/>
                <w:sz w:val="20"/>
                <w:szCs w:val="20"/>
              </w:rPr>
            </w:pPr>
            <w:r w:rsidRPr="00BE271E">
              <w:rPr>
                <w:rFonts w:cs="GillSansStd"/>
                <w:sz w:val="20"/>
                <w:szCs w:val="20"/>
              </w:rPr>
              <w:t>Tell your partner you would like to have sex more often</w:t>
            </w:r>
          </w:p>
        </w:tc>
        <w:tc>
          <w:tcPr>
            <w:tcW w:w="1836" w:type="dxa"/>
            <w:vMerge/>
          </w:tcPr>
          <w:p w:rsidR="00295C97" w:rsidRPr="00BE271E" w:rsidRDefault="00295C97" w:rsidP="002E0EE8">
            <w:pPr>
              <w:rPr>
                <w:rFonts w:cs="GillSansStd"/>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autoSpaceDE w:val="0"/>
              <w:autoSpaceDN w:val="0"/>
              <w:adjustRightInd w:val="0"/>
              <w:rPr>
                <w:sz w:val="20"/>
                <w:szCs w:val="20"/>
              </w:rPr>
            </w:pPr>
            <w:r w:rsidRPr="00BE271E">
              <w:rPr>
                <w:rFonts w:cs="GillSansStd"/>
                <w:sz w:val="20"/>
                <w:szCs w:val="20"/>
              </w:rPr>
              <w:t>Tell your partner that a sexual activity feels good</w:t>
            </w:r>
          </w:p>
        </w:tc>
        <w:tc>
          <w:tcPr>
            <w:tcW w:w="1836" w:type="dxa"/>
            <w:vMerge/>
          </w:tcPr>
          <w:p w:rsidR="00295C97" w:rsidRPr="00BE271E" w:rsidRDefault="00295C97" w:rsidP="002E0EE8">
            <w:pPr>
              <w:rPr>
                <w:rFonts w:cs="GillSansStd"/>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autoSpaceDE w:val="0"/>
              <w:autoSpaceDN w:val="0"/>
              <w:adjustRightInd w:val="0"/>
              <w:rPr>
                <w:rFonts w:cs="GillSansStd"/>
                <w:sz w:val="20"/>
                <w:szCs w:val="20"/>
              </w:rPr>
            </w:pPr>
            <w:r w:rsidRPr="00BE271E">
              <w:rPr>
                <w:rFonts w:cs="GillSansStd"/>
                <w:sz w:val="20"/>
                <w:szCs w:val="20"/>
              </w:rPr>
              <w:t>Talk with your partner about how it feels to use a condom</w:t>
            </w:r>
          </w:p>
        </w:tc>
        <w:tc>
          <w:tcPr>
            <w:tcW w:w="1836" w:type="dxa"/>
            <w:vMerge/>
          </w:tcPr>
          <w:p w:rsidR="00295C97" w:rsidRPr="00BE271E" w:rsidRDefault="00295C97" w:rsidP="002E0EE8">
            <w:pPr>
              <w:rPr>
                <w:rFonts w:cs="GillSansStd"/>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autoSpaceDE w:val="0"/>
              <w:autoSpaceDN w:val="0"/>
              <w:adjustRightInd w:val="0"/>
              <w:rPr>
                <w:rFonts w:cs="GillSansStd"/>
                <w:sz w:val="20"/>
                <w:szCs w:val="20"/>
              </w:rPr>
            </w:pPr>
            <w:r w:rsidRPr="00BE271E">
              <w:rPr>
                <w:rFonts w:cs="GillSansStd"/>
                <w:sz w:val="20"/>
                <w:szCs w:val="20"/>
              </w:rPr>
              <w:t>Talk with your partner about how to put on a condom</w:t>
            </w:r>
          </w:p>
        </w:tc>
        <w:tc>
          <w:tcPr>
            <w:tcW w:w="1836" w:type="dxa"/>
            <w:vMerge/>
          </w:tcPr>
          <w:p w:rsidR="00295C97" w:rsidRPr="00BE271E" w:rsidRDefault="00295C97" w:rsidP="002E0EE8">
            <w:pPr>
              <w:rPr>
                <w:rFonts w:cs="GillSansStd"/>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autoSpaceDE w:val="0"/>
              <w:autoSpaceDN w:val="0"/>
              <w:adjustRightInd w:val="0"/>
              <w:rPr>
                <w:rFonts w:cs="GillSansStd"/>
                <w:sz w:val="20"/>
                <w:szCs w:val="20"/>
              </w:rPr>
            </w:pPr>
            <w:r w:rsidRPr="00BE271E">
              <w:rPr>
                <w:rFonts w:cs="GillSansStd"/>
                <w:sz w:val="20"/>
                <w:szCs w:val="20"/>
              </w:rPr>
              <w:t>Talk with your partner about whether a condom is on correctly</w:t>
            </w:r>
          </w:p>
        </w:tc>
        <w:tc>
          <w:tcPr>
            <w:tcW w:w="1836" w:type="dxa"/>
            <w:vMerge/>
          </w:tcPr>
          <w:p w:rsidR="00295C97" w:rsidRPr="00BE271E" w:rsidRDefault="00295C97" w:rsidP="002E0EE8">
            <w:pPr>
              <w:rPr>
                <w:rFonts w:cs="GillSansStd"/>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autoSpaceDE w:val="0"/>
              <w:autoSpaceDN w:val="0"/>
              <w:adjustRightInd w:val="0"/>
              <w:rPr>
                <w:rFonts w:cs="GillSansStd"/>
                <w:sz w:val="20"/>
                <w:szCs w:val="20"/>
              </w:rPr>
            </w:pPr>
            <w:r w:rsidRPr="00BE271E">
              <w:rPr>
                <w:rFonts w:cs="GillSansStd"/>
                <w:sz w:val="20"/>
                <w:szCs w:val="20"/>
              </w:rPr>
              <w:t>Tell your partner that you want to have sex</w:t>
            </w:r>
          </w:p>
        </w:tc>
        <w:tc>
          <w:tcPr>
            <w:tcW w:w="1836" w:type="dxa"/>
            <w:vMerge/>
          </w:tcPr>
          <w:p w:rsidR="00295C97" w:rsidRPr="00BE271E" w:rsidRDefault="00295C97" w:rsidP="002E0EE8">
            <w:pPr>
              <w:rPr>
                <w:rFonts w:cs="GillSansStd"/>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autoSpaceDE w:val="0"/>
              <w:autoSpaceDN w:val="0"/>
              <w:adjustRightInd w:val="0"/>
              <w:rPr>
                <w:rFonts w:cs="GillSansStd"/>
                <w:sz w:val="20"/>
                <w:szCs w:val="20"/>
              </w:rPr>
            </w:pPr>
            <w:r w:rsidRPr="00BE271E">
              <w:rPr>
                <w:rFonts w:cs="GillSansStd"/>
                <w:sz w:val="20"/>
                <w:szCs w:val="20"/>
              </w:rPr>
              <w:t>Tell your partner that you like a specific sexual activity</w:t>
            </w:r>
          </w:p>
        </w:tc>
        <w:tc>
          <w:tcPr>
            <w:tcW w:w="1836" w:type="dxa"/>
            <w:vMerge/>
          </w:tcPr>
          <w:p w:rsidR="00295C97" w:rsidRPr="00BE271E" w:rsidRDefault="00295C97" w:rsidP="002E0EE8">
            <w:pPr>
              <w:rPr>
                <w:rFonts w:cs="GillSansStd"/>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autoSpaceDE w:val="0"/>
              <w:autoSpaceDN w:val="0"/>
              <w:adjustRightInd w:val="0"/>
              <w:rPr>
                <w:rFonts w:cs="GillSansStd"/>
                <w:sz w:val="20"/>
                <w:szCs w:val="20"/>
              </w:rPr>
            </w:pPr>
            <w:r w:rsidRPr="00BE271E">
              <w:rPr>
                <w:rFonts w:cs="GillSansStd"/>
                <w:sz w:val="20"/>
                <w:szCs w:val="20"/>
              </w:rPr>
              <w:t xml:space="preserve">Initiate (start off) having sex </w:t>
            </w:r>
          </w:p>
          <w:p w:rsidR="00295C97" w:rsidRPr="00BE271E" w:rsidRDefault="00295C97" w:rsidP="002E0EE8">
            <w:pPr>
              <w:rPr>
                <w:sz w:val="20"/>
                <w:szCs w:val="20"/>
              </w:rPr>
            </w:pPr>
            <w:r w:rsidRPr="00BE271E">
              <w:rPr>
                <w:rFonts w:cs="GillSansStd"/>
                <w:sz w:val="20"/>
                <w:szCs w:val="20"/>
              </w:rPr>
              <w:t>with your partner when you feel like it</w:t>
            </w:r>
          </w:p>
        </w:tc>
        <w:tc>
          <w:tcPr>
            <w:tcW w:w="1836" w:type="dxa"/>
            <w:vMerge/>
          </w:tcPr>
          <w:p w:rsidR="00295C97" w:rsidRPr="00BE271E" w:rsidRDefault="00295C97" w:rsidP="002E0EE8">
            <w:pPr>
              <w:rPr>
                <w:rFonts w:cs="GillSansStd"/>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val="restart"/>
          </w:tcPr>
          <w:p w:rsidR="00295C97" w:rsidRPr="00BE271E" w:rsidRDefault="00295C97" w:rsidP="002E0EE8">
            <w:pPr>
              <w:rPr>
                <w:rFonts w:cs="AGaramond-Regular"/>
                <w:sz w:val="20"/>
                <w:szCs w:val="20"/>
              </w:rPr>
            </w:pPr>
            <w:r w:rsidRPr="00BE271E">
              <w:rPr>
                <w:rFonts w:cs="AGaramond-Regular"/>
                <w:sz w:val="20"/>
                <w:szCs w:val="20"/>
              </w:rPr>
              <w:t>Sexual competence</w:t>
            </w:r>
          </w:p>
        </w:tc>
        <w:tc>
          <w:tcPr>
            <w:tcW w:w="1069" w:type="dxa"/>
            <w:vMerge w:val="restart"/>
          </w:tcPr>
          <w:p w:rsidR="00295C97" w:rsidRPr="00BE271E" w:rsidRDefault="00295C97" w:rsidP="002E0EE8">
            <w:pPr>
              <w:rPr>
                <w:sz w:val="20"/>
                <w:szCs w:val="20"/>
              </w:rPr>
            </w:pPr>
            <w:r w:rsidRPr="00BE271E">
              <w:rPr>
                <w:sz w:val="20"/>
                <w:szCs w:val="20"/>
              </w:rPr>
              <w:t>Mediator</w:t>
            </w:r>
          </w:p>
        </w:tc>
        <w:tc>
          <w:tcPr>
            <w:tcW w:w="2235" w:type="dxa"/>
          </w:tcPr>
          <w:p w:rsidR="00295C97" w:rsidRPr="00BE271E" w:rsidRDefault="00295C97" w:rsidP="002E0EE8">
            <w:pPr>
              <w:rPr>
                <w:rFonts w:cs="Calibri"/>
                <w:bCs/>
                <w:sz w:val="20"/>
                <w:szCs w:val="20"/>
              </w:rPr>
            </w:pPr>
            <w:r w:rsidRPr="00BE271E">
              <w:rPr>
                <w:rFonts w:cs="Calibri"/>
                <w:bCs/>
                <w:sz w:val="20"/>
                <w:szCs w:val="20"/>
              </w:rPr>
              <w:t xml:space="preserve">When you had vaginal sex, did </w:t>
            </w:r>
            <w:r w:rsidRPr="00BE271E">
              <w:rPr>
                <w:rFonts w:cs="Calibri"/>
                <w:bCs/>
                <w:sz w:val="20"/>
                <w:szCs w:val="20"/>
              </w:rPr>
              <w:lastRenderedPageBreak/>
              <w:t>you or your partner use any of the following?</w:t>
            </w:r>
          </w:p>
          <w:p w:rsidR="00295C97" w:rsidRPr="00BE271E" w:rsidRDefault="00295C97" w:rsidP="002E0EE8">
            <w:pPr>
              <w:rPr>
                <w:sz w:val="20"/>
                <w:szCs w:val="20"/>
              </w:rPr>
            </w:pPr>
          </w:p>
        </w:tc>
        <w:tc>
          <w:tcPr>
            <w:tcW w:w="1836" w:type="dxa"/>
          </w:tcPr>
          <w:p w:rsidR="00295C97" w:rsidRPr="00BE271E" w:rsidRDefault="00295C97" w:rsidP="002E0EE8">
            <w:pPr>
              <w:rPr>
                <w:rFonts w:cstheme="minorHAnsi"/>
                <w:sz w:val="20"/>
                <w:szCs w:val="20"/>
              </w:rPr>
            </w:pPr>
            <w:r w:rsidRPr="00BE271E">
              <w:rPr>
                <w:rFonts w:cstheme="minorHAnsi"/>
                <w:sz w:val="20"/>
                <w:szCs w:val="20"/>
              </w:rPr>
              <w:lastRenderedPageBreak/>
              <w:t>Condom</w:t>
            </w:r>
          </w:p>
          <w:p w:rsidR="00295C97" w:rsidRPr="00BE271E" w:rsidRDefault="00295C97" w:rsidP="002E0EE8">
            <w:pPr>
              <w:rPr>
                <w:rFonts w:cstheme="minorHAnsi"/>
                <w:sz w:val="20"/>
                <w:szCs w:val="20"/>
              </w:rPr>
            </w:pPr>
            <w:r w:rsidRPr="00BE271E">
              <w:rPr>
                <w:rFonts w:cstheme="minorHAnsi"/>
                <w:sz w:val="20"/>
                <w:szCs w:val="20"/>
              </w:rPr>
              <w:lastRenderedPageBreak/>
              <w:t>The pill</w:t>
            </w:r>
          </w:p>
          <w:p w:rsidR="00295C97" w:rsidRPr="00BE271E" w:rsidRDefault="00295C97" w:rsidP="002E0EE8">
            <w:pPr>
              <w:rPr>
                <w:rFonts w:cstheme="minorHAnsi"/>
                <w:sz w:val="20"/>
                <w:szCs w:val="20"/>
              </w:rPr>
            </w:pPr>
            <w:r w:rsidRPr="00BE271E">
              <w:rPr>
                <w:rFonts w:cstheme="minorHAnsi"/>
                <w:sz w:val="20"/>
                <w:szCs w:val="20"/>
              </w:rPr>
              <w:t>The emergency contraception pill ('morning after' pill)</w:t>
            </w:r>
          </w:p>
          <w:p w:rsidR="00295C97" w:rsidRPr="00BE271E" w:rsidRDefault="00295C97" w:rsidP="002E0EE8">
            <w:pPr>
              <w:rPr>
                <w:rFonts w:cstheme="minorHAnsi"/>
                <w:sz w:val="20"/>
                <w:szCs w:val="20"/>
              </w:rPr>
            </w:pPr>
            <w:r w:rsidRPr="00BE271E">
              <w:rPr>
                <w:rFonts w:cstheme="minorHAnsi"/>
                <w:sz w:val="20"/>
                <w:szCs w:val="20"/>
              </w:rPr>
              <w:t>Contraception injection / implant</w:t>
            </w:r>
          </w:p>
          <w:p w:rsidR="00295C97" w:rsidRPr="00BE271E" w:rsidRDefault="00295C97" w:rsidP="002E0EE8">
            <w:pPr>
              <w:rPr>
                <w:rFonts w:cstheme="minorHAnsi"/>
                <w:sz w:val="20"/>
                <w:szCs w:val="20"/>
              </w:rPr>
            </w:pPr>
            <w:r w:rsidRPr="00BE271E">
              <w:rPr>
                <w:rFonts w:cstheme="minorHAnsi"/>
                <w:sz w:val="20"/>
                <w:szCs w:val="20"/>
              </w:rPr>
              <w:t>Other protection</w:t>
            </w:r>
          </w:p>
          <w:p w:rsidR="00295C97" w:rsidRPr="00BE271E" w:rsidRDefault="00295C97" w:rsidP="002E0EE8">
            <w:pPr>
              <w:rPr>
                <w:rFonts w:cstheme="minorHAnsi"/>
                <w:sz w:val="20"/>
                <w:szCs w:val="20"/>
              </w:rPr>
            </w:pPr>
            <w:r w:rsidRPr="00BE271E">
              <w:rPr>
                <w:rFonts w:cstheme="minorHAnsi"/>
                <w:sz w:val="20"/>
                <w:szCs w:val="20"/>
              </w:rPr>
              <w:t>Not sure</w:t>
            </w:r>
          </w:p>
          <w:p w:rsidR="00295C97" w:rsidRPr="00BE271E" w:rsidRDefault="00295C97" w:rsidP="002E0EE8">
            <w:pPr>
              <w:rPr>
                <w:rFonts w:cstheme="minorHAnsi"/>
                <w:sz w:val="20"/>
                <w:szCs w:val="20"/>
              </w:rPr>
            </w:pPr>
            <w:r w:rsidRPr="00BE271E">
              <w:rPr>
                <w:rFonts w:cstheme="minorHAnsi"/>
                <w:sz w:val="20"/>
                <w:szCs w:val="20"/>
              </w:rPr>
              <w:t>Didn't use anything</w:t>
            </w:r>
          </w:p>
          <w:p w:rsidR="00295C97" w:rsidRPr="00BE271E" w:rsidRDefault="00295C97" w:rsidP="002E0EE8">
            <w:pPr>
              <w:rPr>
                <w:sz w:val="20"/>
                <w:szCs w:val="20"/>
              </w:rPr>
            </w:pPr>
            <w:r w:rsidRPr="00BE271E">
              <w:rPr>
                <w:rFonts w:cstheme="minorHAnsi"/>
                <w:sz w:val="20"/>
                <w:szCs w:val="20"/>
              </w:rPr>
              <w:t>Prefer not to say</w:t>
            </w:r>
          </w:p>
        </w:tc>
        <w:tc>
          <w:tcPr>
            <w:tcW w:w="1512" w:type="dxa"/>
            <w:vMerge w:val="restart"/>
          </w:tcPr>
          <w:p w:rsidR="00295C97" w:rsidRPr="00BE271E" w:rsidRDefault="00295C97" w:rsidP="002E0EE8">
            <w:pPr>
              <w:rPr>
                <w:sz w:val="20"/>
                <w:szCs w:val="20"/>
              </w:rPr>
            </w:pPr>
            <w:r w:rsidRPr="00BE271E">
              <w:rPr>
                <w:sz w:val="20"/>
                <w:szCs w:val="20"/>
              </w:rPr>
              <w:lastRenderedPageBreak/>
              <w:t>Natsal</w:t>
            </w:r>
            <w:r w:rsidRPr="00BE271E">
              <w:rPr>
                <w:sz w:val="20"/>
                <w:szCs w:val="20"/>
                <w:vertAlign w:val="superscript"/>
              </w:rPr>
              <w:t>6</w:t>
            </w:r>
            <w:r w:rsidRPr="00BE271E">
              <w:rPr>
                <w:sz w:val="20"/>
                <w:szCs w:val="20"/>
              </w:rPr>
              <w:t xml:space="preserve"> </w:t>
            </w:r>
          </w:p>
        </w:tc>
        <w:tc>
          <w:tcPr>
            <w:tcW w:w="1323" w:type="dxa"/>
            <w:vMerge w:val="restart"/>
          </w:tcPr>
          <w:p w:rsidR="00295C97" w:rsidRPr="00BE271E" w:rsidRDefault="00295C97" w:rsidP="002E0EE8">
            <w:pPr>
              <w:rPr>
                <w:sz w:val="20"/>
                <w:szCs w:val="20"/>
              </w:rPr>
            </w:pPr>
            <w:r w:rsidRPr="00BE271E">
              <w:rPr>
                <w:sz w:val="20"/>
                <w:szCs w:val="20"/>
              </w:rPr>
              <w:t xml:space="preserve">Continuous with score </w:t>
            </w:r>
            <w:r w:rsidRPr="00BE271E">
              <w:rPr>
                <w:sz w:val="20"/>
                <w:szCs w:val="20"/>
              </w:rPr>
              <w:lastRenderedPageBreak/>
              <w:t>per item of 0 for non-competent responses and 1 for competent responses, summed across items</w:t>
            </w: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rFonts w:cs="AdvOT5843c571"/>
                <w:sz w:val="20"/>
                <w:szCs w:val="20"/>
              </w:rPr>
              <w:t>When you had vaginal sex, would you say you were both equally willing to have sex or was one of you more willing than the other?</w:t>
            </w:r>
          </w:p>
        </w:tc>
        <w:tc>
          <w:tcPr>
            <w:tcW w:w="1836" w:type="dxa"/>
          </w:tcPr>
          <w:p w:rsidR="00295C97" w:rsidRPr="00BE271E" w:rsidRDefault="00295C97" w:rsidP="002E0EE8">
            <w:pPr>
              <w:rPr>
                <w:sz w:val="20"/>
                <w:szCs w:val="20"/>
              </w:rPr>
            </w:pPr>
            <w:r w:rsidRPr="00BE271E">
              <w:rPr>
                <w:sz w:val="20"/>
                <w:szCs w:val="20"/>
              </w:rPr>
              <w:t xml:space="preserve">Please </w:t>
            </w:r>
            <w:r w:rsidRPr="00BE271E">
              <w:rPr>
                <w:sz w:val="20"/>
                <w:szCs w:val="20"/>
              </w:rPr>
              <w:sym w:font="Wingdings 2" w:char="F050"/>
            </w:r>
            <w:r w:rsidRPr="00BE271E">
              <w:rPr>
                <w:sz w:val="20"/>
                <w:szCs w:val="20"/>
              </w:rPr>
              <w:t xml:space="preserve"> one box only</w:t>
            </w:r>
          </w:p>
          <w:p w:rsidR="00295C97" w:rsidRPr="00BE271E" w:rsidRDefault="00295C97" w:rsidP="002E0EE8">
            <w:pPr>
              <w:rPr>
                <w:rFonts w:cs="AdvOT5843c571"/>
                <w:sz w:val="20"/>
                <w:szCs w:val="20"/>
              </w:rPr>
            </w:pPr>
            <w:r w:rsidRPr="00BE271E">
              <w:rPr>
                <w:rFonts w:cs="AdvOT5843c571"/>
                <w:sz w:val="20"/>
                <w:szCs w:val="20"/>
              </w:rPr>
              <w:t>We were both equally willing</w:t>
            </w:r>
          </w:p>
          <w:p w:rsidR="00295C97" w:rsidRPr="00BE271E" w:rsidRDefault="00295C97" w:rsidP="002E0EE8">
            <w:pPr>
              <w:rPr>
                <w:rFonts w:cs="AdvOT5843c571"/>
                <w:sz w:val="20"/>
                <w:szCs w:val="20"/>
              </w:rPr>
            </w:pPr>
            <w:r w:rsidRPr="00BE271E">
              <w:rPr>
                <w:rFonts w:cs="AdvOT5843c571"/>
                <w:sz w:val="20"/>
                <w:szCs w:val="20"/>
              </w:rPr>
              <w:t>I was more willing</w:t>
            </w:r>
          </w:p>
          <w:p w:rsidR="00295C97" w:rsidRPr="00BE271E" w:rsidRDefault="00295C97" w:rsidP="002E0EE8">
            <w:pPr>
              <w:rPr>
                <w:sz w:val="20"/>
                <w:szCs w:val="20"/>
              </w:rPr>
            </w:pPr>
            <w:r w:rsidRPr="00BE271E">
              <w:rPr>
                <w:rFonts w:cs="AdvOT5843c571"/>
                <w:sz w:val="20"/>
                <w:szCs w:val="20"/>
              </w:rPr>
              <w:t>The other person was more willing</w:t>
            </w: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rFonts w:cs="AdvOT5843c571"/>
                <w:sz w:val="20"/>
                <w:szCs w:val="20"/>
              </w:rPr>
              <w:t>Looking back now to when you had vaginal sex, do you think</w:t>
            </w:r>
          </w:p>
        </w:tc>
        <w:tc>
          <w:tcPr>
            <w:tcW w:w="1836" w:type="dxa"/>
          </w:tcPr>
          <w:p w:rsidR="00295C97" w:rsidRPr="00BE271E" w:rsidRDefault="00295C97" w:rsidP="002E0EE8">
            <w:pPr>
              <w:rPr>
                <w:sz w:val="20"/>
                <w:szCs w:val="20"/>
              </w:rPr>
            </w:pPr>
            <w:r w:rsidRPr="00BE271E">
              <w:rPr>
                <w:sz w:val="20"/>
                <w:szCs w:val="20"/>
              </w:rPr>
              <w:t xml:space="preserve">Please </w:t>
            </w:r>
            <w:r w:rsidRPr="00BE271E">
              <w:rPr>
                <w:sz w:val="20"/>
                <w:szCs w:val="20"/>
              </w:rPr>
              <w:sym w:font="Wingdings 2" w:char="F050"/>
            </w:r>
            <w:r w:rsidRPr="00BE271E">
              <w:rPr>
                <w:sz w:val="20"/>
                <w:szCs w:val="20"/>
              </w:rPr>
              <w:t xml:space="preserve"> one box only</w:t>
            </w:r>
          </w:p>
          <w:p w:rsidR="00295C97" w:rsidRPr="00BE271E" w:rsidRDefault="00295C97" w:rsidP="002E0EE8">
            <w:pPr>
              <w:rPr>
                <w:rFonts w:cs="AdvOT5843c571"/>
                <w:sz w:val="20"/>
                <w:szCs w:val="20"/>
              </w:rPr>
            </w:pPr>
            <w:r w:rsidRPr="00BE271E">
              <w:rPr>
                <w:rFonts w:cs="AdvOT5843c571"/>
                <w:sz w:val="20"/>
                <w:szCs w:val="20"/>
              </w:rPr>
              <w:t>You should have waited longer before having sex with anyone</w:t>
            </w:r>
          </w:p>
          <w:p w:rsidR="00295C97" w:rsidRPr="00BE271E" w:rsidRDefault="00295C97" w:rsidP="002E0EE8">
            <w:pPr>
              <w:rPr>
                <w:rFonts w:cs="AdvOT5843c571"/>
                <w:sz w:val="20"/>
                <w:szCs w:val="20"/>
              </w:rPr>
            </w:pPr>
            <w:r w:rsidRPr="00BE271E">
              <w:rPr>
                <w:rFonts w:cs="AdvOT5843c571"/>
                <w:sz w:val="20"/>
                <w:szCs w:val="20"/>
              </w:rPr>
              <w:t>That you shouldn</w:t>
            </w:r>
            <w:r w:rsidRPr="00BE271E">
              <w:rPr>
                <w:rFonts w:cs="AdvOT5843c571+20"/>
                <w:sz w:val="20"/>
                <w:szCs w:val="20"/>
                <w:lang w:val="en-US"/>
              </w:rPr>
              <w:t>’</w:t>
            </w:r>
            <w:r w:rsidRPr="00BE271E">
              <w:rPr>
                <w:rFonts w:cs="AdvOT5843c571"/>
                <w:sz w:val="20"/>
                <w:szCs w:val="20"/>
              </w:rPr>
              <w:t>t have waited so long</w:t>
            </w:r>
          </w:p>
          <w:p w:rsidR="00295C97" w:rsidRPr="00BE271E" w:rsidRDefault="00295C97" w:rsidP="002E0EE8">
            <w:pPr>
              <w:rPr>
                <w:sz w:val="20"/>
                <w:szCs w:val="20"/>
              </w:rPr>
            </w:pPr>
            <w:r w:rsidRPr="00BE271E">
              <w:rPr>
                <w:rFonts w:cs="AdvOT5843c571"/>
                <w:sz w:val="20"/>
                <w:szCs w:val="20"/>
              </w:rPr>
              <w:t>It was at about the right time</w:t>
            </w: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rFonts w:cs="AdvOT5843c571"/>
                <w:sz w:val="20"/>
                <w:szCs w:val="20"/>
              </w:rPr>
              <w:t>Which one of these applied to you at the time you had vaginal sex (choose the main one that applied at the time)</w:t>
            </w:r>
          </w:p>
        </w:tc>
        <w:tc>
          <w:tcPr>
            <w:tcW w:w="1836" w:type="dxa"/>
          </w:tcPr>
          <w:p w:rsidR="00295C97" w:rsidRPr="00BE271E" w:rsidRDefault="00295C97" w:rsidP="002E0EE8">
            <w:pPr>
              <w:rPr>
                <w:sz w:val="20"/>
                <w:szCs w:val="20"/>
              </w:rPr>
            </w:pPr>
            <w:r w:rsidRPr="00BE271E">
              <w:rPr>
                <w:sz w:val="20"/>
                <w:szCs w:val="20"/>
              </w:rPr>
              <w:t xml:space="preserve">Please </w:t>
            </w:r>
            <w:r w:rsidRPr="00BE271E">
              <w:rPr>
                <w:sz w:val="20"/>
                <w:szCs w:val="20"/>
              </w:rPr>
              <w:sym w:font="Wingdings 2" w:char="F050"/>
            </w:r>
            <w:r w:rsidRPr="00BE271E">
              <w:rPr>
                <w:sz w:val="20"/>
                <w:szCs w:val="20"/>
              </w:rPr>
              <w:t xml:space="preserve"> one box only</w:t>
            </w:r>
          </w:p>
          <w:p w:rsidR="00295C97" w:rsidRPr="00BE271E" w:rsidRDefault="00295C97" w:rsidP="002E0EE8">
            <w:pPr>
              <w:rPr>
                <w:rFonts w:cs="AdvOT5843c571"/>
                <w:sz w:val="20"/>
                <w:szCs w:val="20"/>
              </w:rPr>
            </w:pPr>
            <w:r w:rsidRPr="00BE271E">
              <w:rPr>
                <w:rFonts w:cs="AdvOT5843c571"/>
                <w:sz w:val="20"/>
                <w:szCs w:val="20"/>
              </w:rPr>
              <w:t>I was curious about what it would be like</w:t>
            </w:r>
          </w:p>
          <w:p w:rsidR="00295C97" w:rsidRPr="00BE271E" w:rsidRDefault="00295C97" w:rsidP="002E0EE8">
            <w:pPr>
              <w:rPr>
                <w:rFonts w:cs="AdvOT5843c571"/>
                <w:sz w:val="20"/>
                <w:szCs w:val="20"/>
              </w:rPr>
            </w:pPr>
            <w:r w:rsidRPr="00BE271E">
              <w:rPr>
                <w:rFonts w:cs="AdvOT5843c571"/>
                <w:sz w:val="20"/>
                <w:szCs w:val="20"/>
              </w:rPr>
              <w:t>I was carried away by my feelings</w:t>
            </w:r>
          </w:p>
          <w:p w:rsidR="00295C97" w:rsidRPr="00BE271E" w:rsidRDefault="00295C97" w:rsidP="002E0EE8">
            <w:pPr>
              <w:rPr>
                <w:rFonts w:cs="AdvOT5843c571"/>
                <w:sz w:val="20"/>
                <w:szCs w:val="20"/>
              </w:rPr>
            </w:pPr>
            <w:r w:rsidRPr="00BE271E">
              <w:rPr>
                <w:rFonts w:cs="AdvOT5843c571"/>
                <w:sz w:val="20"/>
                <w:szCs w:val="20"/>
              </w:rPr>
              <w:t>Most people in my age group seemed to be doing it</w:t>
            </w:r>
          </w:p>
          <w:p w:rsidR="00295C97" w:rsidRPr="00BE271E" w:rsidRDefault="00295C97" w:rsidP="002E0EE8">
            <w:pPr>
              <w:rPr>
                <w:rFonts w:cs="AdvOT5843c571"/>
                <w:sz w:val="20"/>
                <w:szCs w:val="20"/>
              </w:rPr>
            </w:pPr>
            <w:r w:rsidRPr="00BE271E">
              <w:rPr>
                <w:rFonts w:cs="AdvOT5843c571"/>
                <w:sz w:val="20"/>
                <w:szCs w:val="20"/>
              </w:rPr>
              <w:lastRenderedPageBreak/>
              <w:t xml:space="preserve">It seemed like a natural </w:t>
            </w:r>
            <w:r w:rsidRPr="00BE271E">
              <w:rPr>
                <w:rFonts w:cs="AdvOT5843c571+20"/>
                <w:sz w:val="20"/>
                <w:szCs w:val="20"/>
                <w:lang w:val="en-US"/>
              </w:rPr>
              <w:t>‘</w:t>
            </w:r>
            <w:r w:rsidRPr="00BE271E">
              <w:rPr>
                <w:rFonts w:cs="AdvOT5843c571"/>
                <w:sz w:val="20"/>
                <w:szCs w:val="20"/>
              </w:rPr>
              <w:t>follow on</w:t>
            </w:r>
            <w:r w:rsidRPr="00BE271E">
              <w:rPr>
                <w:rFonts w:cs="AdvOT5843c571+20"/>
                <w:sz w:val="20"/>
                <w:szCs w:val="20"/>
                <w:lang w:val="en-US"/>
              </w:rPr>
              <w:t xml:space="preserve">’ </w:t>
            </w:r>
            <w:r w:rsidRPr="00BE271E">
              <w:rPr>
                <w:rFonts w:cs="AdvOT5843c571"/>
                <w:sz w:val="20"/>
                <w:szCs w:val="20"/>
              </w:rPr>
              <w:t>in the relationship</w:t>
            </w:r>
          </w:p>
          <w:p w:rsidR="00295C97" w:rsidRPr="00BE271E" w:rsidRDefault="00295C97" w:rsidP="002E0EE8">
            <w:pPr>
              <w:rPr>
                <w:rFonts w:cs="AdvOT5843c571"/>
                <w:sz w:val="20"/>
                <w:szCs w:val="20"/>
              </w:rPr>
            </w:pPr>
            <w:r w:rsidRPr="00BE271E">
              <w:rPr>
                <w:rFonts w:cs="AdvOT5843c571"/>
                <w:sz w:val="20"/>
                <w:szCs w:val="20"/>
              </w:rPr>
              <w:t>I was a bit drunk at the time</w:t>
            </w:r>
          </w:p>
          <w:p w:rsidR="00295C97" w:rsidRPr="00BE271E" w:rsidRDefault="00295C97" w:rsidP="002E0EE8">
            <w:pPr>
              <w:rPr>
                <w:rFonts w:cs="AdvOT5843c571"/>
                <w:sz w:val="20"/>
                <w:szCs w:val="20"/>
              </w:rPr>
            </w:pPr>
            <w:r w:rsidRPr="00BE271E">
              <w:rPr>
                <w:rFonts w:cs="AdvOT5843c571"/>
                <w:sz w:val="20"/>
                <w:szCs w:val="20"/>
              </w:rPr>
              <w:t>I had smoked some cannabis</w:t>
            </w:r>
          </w:p>
          <w:p w:rsidR="00295C97" w:rsidRPr="00BE271E" w:rsidRDefault="00295C97" w:rsidP="002E0EE8">
            <w:pPr>
              <w:rPr>
                <w:rFonts w:cs="AdvOT5843c571"/>
                <w:sz w:val="20"/>
                <w:szCs w:val="20"/>
              </w:rPr>
            </w:pPr>
            <w:r w:rsidRPr="00BE271E">
              <w:rPr>
                <w:rFonts w:cs="AdvOT5843c571"/>
                <w:sz w:val="20"/>
                <w:szCs w:val="20"/>
              </w:rPr>
              <w:t>I had taken some other drugs</w:t>
            </w:r>
          </w:p>
          <w:p w:rsidR="00295C97" w:rsidRPr="00BE271E" w:rsidRDefault="00295C97" w:rsidP="002E0EE8">
            <w:pPr>
              <w:rPr>
                <w:rFonts w:cs="AdvOT5843c571"/>
                <w:sz w:val="20"/>
                <w:szCs w:val="20"/>
              </w:rPr>
            </w:pPr>
            <w:r w:rsidRPr="00BE271E">
              <w:rPr>
                <w:rFonts w:cs="AdvOT5843c571"/>
                <w:sz w:val="20"/>
                <w:szCs w:val="20"/>
              </w:rPr>
              <w:t>I wanted to lose my virginity</w:t>
            </w:r>
          </w:p>
          <w:p w:rsidR="00295C97" w:rsidRPr="00BE271E" w:rsidRDefault="00295C97" w:rsidP="002E0EE8">
            <w:pPr>
              <w:rPr>
                <w:rFonts w:cs="AdvOT5843c571"/>
                <w:sz w:val="20"/>
                <w:szCs w:val="20"/>
              </w:rPr>
            </w:pPr>
            <w:r w:rsidRPr="00BE271E">
              <w:rPr>
                <w:rFonts w:cs="AdvOT5843c571"/>
                <w:sz w:val="20"/>
                <w:szCs w:val="20"/>
              </w:rPr>
              <w:t>I was in love</w:t>
            </w:r>
          </w:p>
          <w:p w:rsidR="00295C97" w:rsidRPr="00BE271E" w:rsidRDefault="00295C97" w:rsidP="002E0EE8">
            <w:pPr>
              <w:rPr>
                <w:sz w:val="20"/>
                <w:szCs w:val="20"/>
              </w:rPr>
            </w:pPr>
            <w:r w:rsidRPr="00BE271E">
              <w:rPr>
                <w:rFonts w:cs="AdvOT5843c571"/>
                <w:sz w:val="20"/>
                <w:szCs w:val="20"/>
              </w:rPr>
              <w:t>Can</w:t>
            </w:r>
            <w:r w:rsidRPr="00BE271E">
              <w:rPr>
                <w:rFonts w:cs="AdvOT5843c571+20"/>
                <w:sz w:val="20"/>
                <w:szCs w:val="20"/>
                <w:lang w:val="en-US"/>
              </w:rPr>
              <w:t>’</w:t>
            </w:r>
            <w:r w:rsidRPr="00BE271E">
              <w:rPr>
                <w:rFonts w:cs="AdvOT5843c571"/>
                <w:sz w:val="20"/>
                <w:szCs w:val="20"/>
              </w:rPr>
              <w:t>t choose/more than one main factor</w:t>
            </w: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tcPr>
          <w:p w:rsidR="00295C97" w:rsidRPr="00BE271E" w:rsidRDefault="00295C97" w:rsidP="002E0EE8">
            <w:pPr>
              <w:rPr>
                <w:rFonts w:cs="AGaramond-Regular"/>
                <w:sz w:val="20"/>
                <w:szCs w:val="20"/>
              </w:rPr>
            </w:pPr>
            <w:r w:rsidRPr="00BE271E">
              <w:rPr>
                <w:rFonts w:cs="AGaramond-Regular"/>
                <w:sz w:val="20"/>
                <w:szCs w:val="20"/>
              </w:rPr>
              <w:t>Communication with male carer</w:t>
            </w:r>
          </w:p>
        </w:tc>
        <w:tc>
          <w:tcPr>
            <w:tcW w:w="1069" w:type="dxa"/>
          </w:tcPr>
          <w:p w:rsidR="00295C97" w:rsidRPr="00BE271E" w:rsidRDefault="00295C97" w:rsidP="002E0EE8">
            <w:pPr>
              <w:rPr>
                <w:sz w:val="20"/>
                <w:szCs w:val="20"/>
              </w:rPr>
            </w:pPr>
            <w:r w:rsidRPr="00BE271E">
              <w:rPr>
                <w:sz w:val="20"/>
                <w:szCs w:val="20"/>
              </w:rPr>
              <w:t>Mediator</w:t>
            </w:r>
          </w:p>
        </w:tc>
        <w:tc>
          <w:tcPr>
            <w:tcW w:w="2235" w:type="dxa"/>
          </w:tcPr>
          <w:p w:rsidR="00295C97" w:rsidRPr="00BE271E" w:rsidRDefault="00295C97" w:rsidP="002E0EE8">
            <w:pPr>
              <w:rPr>
                <w:sz w:val="20"/>
                <w:szCs w:val="20"/>
              </w:rPr>
            </w:pPr>
            <w:r w:rsidRPr="00BE271E">
              <w:rPr>
                <w:rFonts w:cstheme="minorHAnsi"/>
                <w:bCs/>
                <w:sz w:val="20"/>
                <w:szCs w:val="20"/>
              </w:rPr>
              <w:t>If you have a dad or male carer you live with or see regularly, how do you find talking to him about personal things?</w:t>
            </w:r>
          </w:p>
        </w:tc>
        <w:tc>
          <w:tcPr>
            <w:tcW w:w="1836" w:type="dxa"/>
          </w:tcPr>
          <w:p w:rsidR="00295C97" w:rsidRPr="00BE271E" w:rsidRDefault="00295C97" w:rsidP="002E0EE8">
            <w:pPr>
              <w:rPr>
                <w:bCs/>
                <w:sz w:val="20"/>
                <w:szCs w:val="20"/>
              </w:rPr>
            </w:pPr>
            <w:r w:rsidRPr="00BE271E">
              <w:rPr>
                <w:sz w:val="20"/>
                <w:szCs w:val="20"/>
              </w:rPr>
              <w:t xml:space="preserve">Please </w:t>
            </w:r>
            <w:r w:rsidRPr="00BE271E">
              <w:rPr>
                <w:bCs/>
                <w:sz w:val="20"/>
                <w:szCs w:val="20"/>
              </w:rPr>
              <w:sym w:font="Wingdings 2" w:char="F050"/>
            </w:r>
            <w:r w:rsidRPr="00BE271E">
              <w:rPr>
                <w:bCs/>
                <w:sz w:val="20"/>
                <w:szCs w:val="20"/>
              </w:rPr>
              <w:t xml:space="preserve"> one box only</w:t>
            </w:r>
          </w:p>
          <w:p w:rsidR="00295C97" w:rsidRPr="00BE271E" w:rsidRDefault="00295C97" w:rsidP="002E0EE8">
            <w:pPr>
              <w:rPr>
                <w:sz w:val="20"/>
                <w:szCs w:val="20"/>
              </w:rPr>
            </w:pPr>
            <w:r w:rsidRPr="00BE271E">
              <w:rPr>
                <w:sz w:val="20"/>
                <w:szCs w:val="20"/>
              </w:rPr>
              <w:t>Very easy</w:t>
            </w:r>
          </w:p>
          <w:p w:rsidR="00295C97" w:rsidRPr="00BE271E" w:rsidRDefault="00295C97" w:rsidP="002E0EE8">
            <w:pPr>
              <w:rPr>
                <w:sz w:val="20"/>
                <w:szCs w:val="20"/>
              </w:rPr>
            </w:pPr>
            <w:r w:rsidRPr="00BE271E">
              <w:rPr>
                <w:sz w:val="20"/>
                <w:szCs w:val="20"/>
              </w:rPr>
              <w:t>Quite easy</w:t>
            </w:r>
          </w:p>
          <w:p w:rsidR="00295C97" w:rsidRPr="00BE271E" w:rsidRDefault="00295C97" w:rsidP="002E0EE8">
            <w:pPr>
              <w:rPr>
                <w:sz w:val="20"/>
                <w:szCs w:val="20"/>
              </w:rPr>
            </w:pPr>
            <w:r w:rsidRPr="00BE271E">
              <w:rPr>
                <w:sz w:val="20"/>
                <w:szCs w:val="20"/>
              </w:rPr>
              <w:t>Quite difficult</w:t>
            </w:r>
          </w:p>
          <w:p w:rsidR="00295C97" w:rsidRPr="00BE271E" w:rsidRDefault="00295C97" w:rsidP="002E0EE8">
            <w:pPr>
              <w:rPr>
                <w:sz w:val="20"/>
                <w:szCs w:val="20"/>
              </w:rPr>
            </w:pPr>
            <w:r w:rsidRPr="00BE271E">
              <w:rPr>
                <w:sz w:val="20"/>
                <w:szCs w:val="20"/>
              </w:rPr>
              <w:t>Very difficult</w:t>
            </w:r>
          </w:p>
          <w:p w:rsidR="00295C97" w:rsidRPr="00BE271E" w:rsidRDefault="00295C97" w:rsidP="002E0EE8">
            <w:pPr>
              <w:rPr>
                <w:sz w:val="20"/>
                <w:szCs w:val="20"/>
              </w:rPr>
            </w:pPr>
            <w:r w:rsidRPr="00BE271E">
              <w:rPr>
                <w:sz w:val="20"/>
                <w:szCs w:val="20"/>
              </w:rPr>
              <w:t>I don’t have a dad or male carer I live with or see regularly</w:t>
            </w:r>
          </w:p>
        </w:tc>
        <w:tc>
          <w:tcPr>
            <w:tcW w:w="1512" w:type="dxa"/>
          </w:tcPr>
          <w:p w:rsidR="00295C97" w:rsidRPr="00BE271E" w:rsidRDefault="00295C97" w:rsidP="002E0EE8">
            <w:pPr>
              <w:rPr>
                <w:sz w:val="20"/>
                <w:szCs w:val="20"/>
              </w:rPr>
            </w:pPr>
            <w:r w:rsidRPr="00BE271E">
              <w:rPr>
                <w:rFonts w:cstheme="minorHAnsi"/>
                <w:sz w:val="20"/>
                <w:szCs w:val="20"/>
              </w:rPr>
              <w:t>RIPPLE</w:t>
            </w:r>
            <w:r w:rsidRPr="00BE271E">
              <w:rPr>
                <w:rFonts w:cstheme="minorHAnsi"/>
                <w:sz w:val="20"/>
                <w:szCs w:val="20"/>
                <w:vertAlign w:val="superscript"/>
              </w:rPr>
              <w:t>1</w:t>
            </w:r>
            <w:r w:rsidRPr="00BE271E">
              <w:rPr>
                <w:rFonts w:cstheme="minorHAnsi"/>
                <w:sz w:val="20"/>
                <w:szCs w:val="20"/>
              </w:rPr>
              <w:t xml:space="preserve"> measure</w:t>
            </w:r>
          </w:p>
        </w:tc>
        <w:tc>
          <w:tcPr>
            <w:tcW w:w="1323" w:type="dxa"/>
          </w:tcPr>
          <w:p w:rsidR="00295C97" w:rsidRPr="00BE271E" w:rsidRDefault="00295C97" w:rsidP="002E0EE8">
            <w:pPr>
              <w:rPr>
                <w:sz w:val="20"/>
                <w:szCs w:val="20"/>
              </w:rPr>
            </w:pPr>
            <w:r w:rsidRPr="00BE271E">
              <w:rPr>
                <w:sz w:val="20"/>
                <w:szCs w:val="20"/>
              </w:rPr>
              <w:t>Continuous with 0 for very difficult to 3 for very easy</w:t>
            </w:r>
          </w:p>
        </w:tc>
      </w:tr>
      <w:tr w:rsidR="00295C97" w:rsidRPr="00BE271E" w:rsidTr="002E0EE8">
        <w:tc>
          <w:tcPr>
            <w:tcW w:w="1794" w:type="dxa"/>
          </w:tcPr>
          <w:p w:rsidR="00295C97" w:rsidRPr="00BE271E" w:rsidRDefault="00295C97" w:rsidP="002E0EE8">
            <w:pPr>
              <w:rPr>
                <w:rFonts w:cs="AGaramond-Regular"/>
                <w:sz w:val="20"/>
                <w:szCs w:val="20"/>
              </w:rPr>
            </w:pPr>
            <w:r w:rsidRPr="00BE271E">
              <w:rPr>
                <w:rFonts w:cs="AGaramond-Regular"/>
                <w:sz w:val="20"/>
                <w:szCs w:val="20"/>
              </w:rPr>
              <w:t>Communication with female carer</w:t>
            </w:r>
          </w:p>
        </w:tc>
        <w:tc>
          <w:tcPr>
            <w:tcW w:w="1069" w:type="dxa"/>
          </w:tcPr>
          <w:p w:rsidR="00295C97" w:rsidRPr="00BE271E" w:rsidRDefault="00295C97" w:rsidP="002E0EE8">
            <w:pPr>
              <w:rPr>
                <w:sz w:val="20"/>
                <w:szCs w:val="20"/>
              </w:rPr>
            </w:pPr>
            <w:r w:rsidRPr="00BE271E">
              <w:rPr>
                <w:sz w:val="20"/>
                <w:szCs w:val="20"/>
              </w:rPr>
              <w:t>Mediator</w:t>
            </w:r>
          </w:p>
        </w:tc>
        <w:tc>
          <w:tcPr>
            <w:tcW w:w="2235" w:type="dxa"/>
          </w:tcPr>
          <w:p w:rsidR="00295C97" w:rsidRPr="00BE271E" w:rsidRDefault="00295C97" w:rsidP="002E0EE8">
            <w:pPr>
              <w:rPr>
                <w:sz w:val="20"/>
                <w:szCs w:val="20"/>
              </w:rPr>
            </w:pPr>
            <w:r w:rsidRPr="00BE271E">
              <w:rPr>
                <w:rFonts w:cstheme="minorHAnsi"/>
                <w:bCs/>
                <w:sz w:val="20"/>
                <w:szCs w:val="20"/>
              </w:rPr>
              <w:t>If you have a mum or female carer you live with or see regularly, how do you find talking to her about personal things?</w:t>
            </w:r>
          </w:p>
        </w:tc>
        <w:tc>
          <w:tcPr>
            <w:tcW w:w="1836" w:type="dxa"/>
          </w:tcPr>
          <w:p w:rsidR="00295C97" w:rsidRPr="00BE271E" w:rsidRDefault="00295C97" w:rsidP="002E0EE8">
            <w:pPr>
              <w:rPr>
                <w:bCs/>
                <w:sz w:val="20"/>
                <w:szCs w:val="20"/>
              </w:rPr>
            </w:pPr>
            <w:r w:rsidRPr="00BE271E">
              <w:rPr>
                <w:sz w:val="20"/>
                <w:szCs w:val="20"/>
              </w:rPr>
              <w:t xml:space="preserve">Please </w:t>
            </w:r>
            <w:r w:rsidRPr="00BE271E">
              <w:rPr>
                <w:bCs/>
                <w:sz w:val="20"/>
                <w:szCs w:val="20"/>
              </w:rPr>
              <w:sym w:font="Wingdings 2" w:char="F050"/>
            </w:r>
            <w:r w:rsidRPr="00BE271E">
              <w:rPr>
                <w:bCs/>
                <w:sz w:val="20"/>
                <w:szCs w:val="20"/>
              </w:rPr>
              <w:t xml:space="preserve"> one box only</w:t>
            </w:r>
          </w:p>
          <w:p w:rsidR="00295C97" w:rsidRPr="00BE271E" w:rsidRDefault="00295C97" w:rsidP="002E0EE8">
            <w:pPr>
              <w:rPr>
                <w:sz w:val="20"/>
                <w:szCs w:val="20"/>
              </w:rPr>
            </w:pPr>
            <w:r w:rsidRPr="00BE271E">
              <w:rPr>
                <w:sz w:val="20"/>
                <w:szCs w:val="20"/>
              </w:rPr>
              <w:t>Very easy</w:t>
            </w:r>
          </w:p>
          <w:p w:rsidR="00295C97" w:rsidRPr="00BE271E" w:rsidRDefault="00295C97" w:rsidP="002E0EE8">
            <w:pPr>
              <w:rPr>
                <w:sz w:val="20"/>
                <w:szCs w:val="20"/>
              </w:rPr>
            </w:pPr>
            <w:r w:rsidRPr="00BE271E">
              <w:rPr>
                <w:sz w:val="20"/>
                <w:szCs w:val="20"/>
              </w:rPr>
              <w:t>Quite easy</w:t>
            </w:r>
          </w:p>
          <w:p w:rsidR="00295C97" w:rsidRPr="00BE271E" w:rsidRDefault="00295C97" w:rsidP="002E0EE8">
            <w:pPr>
              <w:rPr>
                <w:sz w:val="20"/>
                <w:szCs w:val="20"/>
              </w:rPr>
            </w:pPr>
            <w:r w:rsidRPr="00BE271E">
              <w:rPr>
                <w:sz w:val="20"/>
                <w:szCs w:val="20"/>
              </w:rPr>
              <w:t>Quite difficult</w:t>
            </w:r>
          </w:p>
          <w:p w:rsidR="00295C97" w:rsidRPr="00BE271E" w:rsidRDefault="00295C97" w:rsidP="002E0EE8">
            <w:pPr>
              <w:rPr>
                <w:sz w:val="20"/>
                <w:szCs w:val="20"/>
              </w:rPr>
            </w:pPr>
            <w:r w:rsidRPr="00BE271E">
              <w:rPr>
                <w:sz w:val="20"/>
                <w:szCs w:val="20"/>
              </w:rPr>
              <w:t>Very difficult</w:t>
            </w:r>
          </w:p>
          <w:p w:rsidR="00295C97" w:rsidRPr="00BE271E" w:rsidRDefault="00295C97" w:rsidP="002E0EE8">
            <w:pPr>
              <w:rPr>
                <w:sz w:val="20"/>
                <w:szCs w:val="20"/>
              </w:rPr>
            </w:pPr>
            <w:r w:rsidRPr="00BE271E">
              <w:rPr>
                <w:sz w:val="20"/>
                <w:szCs w:val="20"/>
              </w:rPr>
              <w:t>I don’t have a mum or female carer I live with or see regularly</w:t>
            </w:r>
          </w:p>
        </w:tc>
        <w:tc>
          <w:tcPr>
            <w:tcW w:w="1512" w:type="dxa"/>
          </w:tcPr>
          <w:p w:rsidR="00295C97" w:rsidRPr="00BE271E" w:rsidRDefault="00295C97" w:rsidP="002E0EE8">
            <w:pPr>
              <w:rPr>
                <w:sz w:val="20"/>
                <w:szCs w:val="20"/>
              </w:rPr>
            </w:pPr>
            <w:r w:rsidRPr="00BE271E">
              <w:rPr>
                <w:rFonts w:cstheme="minorHAnsi"/>
                <w:sz w:val="20"/>
                <w:szCs w:val="20"/>
              </w:rPr>
              <w:t>RIPPLE</w:t>
            </w:r>
            <w:r w:rsidRPr="00BE271E">
              <w:rPr>
                <w:rFonts w:cstheme="minorHAnsi"/>
                <w:sz w:val="20"/>
                <w:szCs w:val="20"/>
                <w:vertAlign w:val="superscript"/>
              </w:rPr>
              <w:t>1</w:t>
            </w:r>
            <w:r w:rsidRPr="00BE271E">
              <w:rPr>
                <w:rFonts w:cstheme="minorHAnsi"/>
                <w:sz w:val="20"/>
                <w:szCs w:val="20"/>
              </w:rPr>
              <w:t xml:space="preserve"> measure</w:t>
            </w:r>
          </w:p>
        </w:tc>
        <w:tc>
          <w:tcPr>
            <w:tcW w:w="1323" w:type="dxa"/>
          </w:tcPr>
          <w:p w:rsidR="00295C97" w:rsidRPr="00BE271E" w:rsidRDefault="00295C97" w:rsidP="002E0EE8">
            <w:pPr>
              <w:rPr>
                <w:sz w:val="20"/>
                <w:szCs w:val="20"/>
              </w:rPr>
            </w:pPr>
            <w:r w:rsidRPr="00BE271E">
              <w:rPr>
                <w:sz w:val="20"/>
                <w:szCs w:val="20"/>
              </w:rPr>
              <w:t>Continuous with 0 for very difficult to 3 for very easy</w:t>
            </w:r>
          </w:p>
        </w:tc>
      </w:tr>
      <w:tr w:rsidR="00295C97" w:rsidRPr="00BE271E" w:rsidTr="002E0EE8">
        <w:tc>
          <w:tcPr>
            <w:tcW w:w="1794" w:type="dxa"/>
            <w:vMerge w:val="restart"/>
          </w:tcPr>
          <w:p w:rsidR="00295C97" w:rsidRPr="00BE271E" w:rsidRDefault="00295C97" w:rsidP="002E0EE8">
            <w:pPr>
              <w:rPr>
                <w:rFonts w:cs="AGaramond-Regular"/>
                <w:sz w:val="20"/>
                <w:szCs w:val="20"/>
              </w:rPr>
            </w:pPr>
            <w:r w:rsidRPr="00BE271E">
              <w:rPr>
                <w:rFonts w:cs="AGaramond-Regular"/>
                <w:sz w:val="20"/>
                <w:szCs w:val="20"/>
              </w:rPr>
              <w:t>Engaging school climate</w:t>
            </w:r>
          </w:p>
        </w:tc>
        <w:tc>
          <w:tcPr>
            <w:tcW w:w="1069" w:type="dxa"/>
            <w:vMerge w:val="restart"/>
          </w:tcPr>
          <w:p w:rsidR="00295C97" w:rsidRPr="00BE271E" w:rsidRDefault="00295C97" w:rsidP="002E0EE8">
            <w:pPr>
              <w:rPr>
                <w:sz w:val="20"/>
                <w:szCs w:val="20"/>
              </w:rPr>
            </w:pPr>
            <w:r w:rsidRPr="00BE271E">
              <w:rPr>
                <w:sz w:val="20"/>
                <w:szCs w:val="20"/>
              </w:rPr>
              <w:t>Mediator</w:t>
            </w:r>
          </w:p>
        </w:tc>
        <w:tc>
          <w:tcPr>
            <w:tcW w:w="2235" w:type="dxa"/>
          </w:tcPr>
          <w:p w:rsidR="00295C97" w:rsidRPr="00BE271E" w:rsidRDefault="00295C97" w:rsidP="002E0EE8">
            <w:pPr>
              <w:rPr>
                <w:sz w:val="20"/>
                <w:szCs w:val="20"/>
              </w:rPr>
            </w:pPr>
            <w:r w:rsidRPr="00BE271E">
              <w:rPr>
                <w:rFonts w:eastAsia="Times New Roman" w:cs="Arial"/>
                <w:sz w:val="20"/>
                <w:szCs w:val="20"/>
                <w:lang w:eastAsia="en-GB"/>
              </w:rPr>
              <w:t>The teachers at this school are fair in dealing with students</w:t>
            </w:r>
          </w:p>
        </w:tc>
        <w:tc>
          <w:tcPr>
            <w:tcW w:w="1836" w:type="dxa"/>
            <w:vMerge w:val="restart"/>
          </w:tcPr>
          <w:p w:rsidR="00295C97" w:rsidRPr="00BE271E" w:rsidRDefault="00295C97" w:rsidP="002E0EE8">
            <w:pPr>
              <w:rPr>
                <w:rFonts w:cs="Calibri"/>
                <w:bCs/>
                <w:sz w:val="20"/>
                <w:szCs w:val="20"/>
              </w:rPr>
            </w:pPr>
            <w:r w:rsidRPr="00BE271E">
              <w:rPr>
                <w:sz w:val="20"/>
                <w:szCs w:val="20"/>
              </w:rPr>
              <w:t xml:space="preserve">Please </w:t>
            </w:r>
            <w:r w:rsidRPr="00BE271E">
              <w:rPr>
                <w:rFonts w:cs="Calibri"/>
                <w:bCs/>
                <w:sz w:val="20"/>
                <w:szCs w:val="20"/>
              </w:rPr>
              <w:sym w:font="Wingdings 2" w:char="F050"/>
            </w:r>
            <w:r w:rsidRPr="00BE271E">
              <w:rPr>
                <w:rFonts w:cs="Calibri"/>
                <w:bCs/>
                <w:sz w:val="20"/>
                <w:szCs w:val="20"/>
              </w:rPr>
              <w:t xml:space="preserve"> one box on every line</w:t>
            </w:r>
          </w:p>
          <w:p w:rsidR="00295C97" w:rsidRPr="00BE271E" w:rsidRDefault="00295C97" w:rsidP="002E0EE8">
            <w:pPr>
              <w:rPr>
                <w:sz w:val="20"/>
                <w:szCs w:val="20"/>
              </w:rPr>
            </w:pPr>
            <w:r w:rsidRPr="00BE271E">
              <w:rPr>
                <w:sz w:val="20"/>
                <w:szCs w:val="20"/>
              </w:rPr>
              <w:t>Yes Totally agree</w:t>
            </w:r>
          </w:p>
          <w:p w:rsidR="00295C97" w:rsidRPr="00BE271E" w:rsidRDefault="00295C97" w:rsidP="002E0EE8">
            <w:pPr>
              <w:rPr>
                <w:sz w:val="20"/>
                <w:szCs w:val="20"/>
              </w:rPr>
            </w:pPr>
            <w:r w:rsidRPr="00BE271E">
              <w:rPr>
                <w:sz w:val="20"/>
                <w:szCs w:val="20"/>
              </w:rPr>
              <w:lastRenderedPageBreak/>
              <w:t>Yes, I agree a bit</w:t>
            </w:r>
          </w:p>
          <w:p w:rsidR="00295C97" w:rsidRPr="00BE271E" w:rsidRDefault="00295C97" w:rsidP="002E0EE8">
            <w:pPr>
              <w:rPr>
                <w:sz w:val="20"/>
                <w:szCs w:val="20"/>
              </w:rPr>
            </w:pPr>
            <w:r w:rsidRPr="00BE271E">
              <w:rPr>
                <w:sz w:val="20"/>
                <w:szCs w:val="20"/>
              </w:rPr>
              <w:t>No, I don’t really agree</w:t>
            </w:r>
          </w:p>
          <w:p w:rsidR="00295C97" w:rsidRPr="00BE271E" w:rsidRDefault="00295C97" w:rsidP="002E0EE8">
            <w:pPr>
              <w:rPr>
                <w:sz w:val="20"/>
                <w:szCs w:val="20"/>
              </w:rPr>
            </w:pPr>
            <w:r w:rsidRPr="00BE271E">
              <w:rPr>
                <w:sz w:val="20"/>
                <w:szCs w:val="20"/>
              </w:rPr>
              <w:t>No Totally disagree</w:t>
            </w:r>
          </w:p>
        </w:tc>
        <w:tc>
          <w:tcPr>
            <w:tcW w:w="1512" w:type="dxa"/>
            <w:vMerge w:val="restart"/>
          </w:tcPr>
          <w:p w:rsidR="00295C97" w:rsidRPr="00BE271E" w:rsidRDefault="00295C97" w:rsidP="002E0EE8">
            <w:pPr>
              <w:rPr>
                <w:sz w:val="20"/>
                <w:szCs w:val="20"/>
              </w:rPr>
            </w:pPr>
            <w:r w:rsidRPr="00BE271E">
              <w:rPr>
                <w:sz w:val="20"/>
                <w:szCs w:val="20"/>
              </w:rPr>
              <w:lastRenderedPageBreak/>
              <w:t>Beyond Blue School Climate Questionnaire</w:t>
            </w:r>
            <w:r w:rsidRPr="00BE271E">
              <w:rPr>
                <w:sz w:val="20"/>
                <w:szCs w:val="20"/>
                <w:vertAlign w:val="superscript"/>
              </w:rPr>
              <w:t>7</w:t>
            </w:r>
          </w:p>
        </w:tc>
        <w:tc>
          <w:tcPr>
            <w:tcW w:w="1323" w:type="dxa"/>
            <w:vMerge w:val="restart"/>
          </w:tcPr>
          <w:p w:rsidR="00295C97" w:rsidRPr="00BE271E" w:rsidRDefault="00295C97" w:rsidP="002E0EE8">
            <w:pPr>
              <w:rPr>
                <w:sz w:val="20"/>
                <w:szCs w:val="20"/>
              </w:rPr>
            </w:pPr>
            <w:r w:rsidRPr="00BE271E">
              <w:rPr>
                <w:sz w:val="20"/>
                <w:szCs w:val="20"/>
              </w:rPr>
              <w:t xml:space="preserve">Continuous with each item scored 0 for least </w:t>
            </w:r>
            <w:r w:rsidRPr="00BE271E">
              <w:rPr>
                <w:sz w:val="20"/>
                <w:szCs w:val="20"/>
              </w:rPr>
              <w:lastRenderedPageBreak/>
              <w:t>positive answer to 3 for most positive answers, summed across items for subscales (10 for relationships, 8 for belonging, 4 for commitment, 6 for participation) and overall scale</w:t>
            </w: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rFonts w:eastAsia="Times New Roman" w:cs="Arial"/>
                <w:sz w:val="20"/>
                <w:szCs w:val="20"/>
                <w:lang w:eastAsia="en-GB"/>
              </w:rPr>
              <w:t>There’s at least one teacher or other adult in this school I can talk to if I have a problem</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rFonts w:eastAsia="Times New Roman" w:cs="Arial"/>
                <w:sz w:val="20"/>
                <w:szCs w:val="20"/>
                <w:lang w:eastAsia="en-GB"/>
              </w:rPr>
            </w:pPr>
            <w:r w:rsidRPr="00BE271E">
              <w:rPr>
                <w:rFonts w:eastAsia="Times New Roman" w:cs="Arial"/>
                <w:sz w:val="20"/>
                <w:szCs w:val="20"/>
                <w:lang w:eastAsia="en-GB"/>
              </w:rPr>
              <w:t>I feel I can go to my teachers with the things that are on</w:t>
            </w:r>
          </w:p>
          <w:p w:rsidR="00295C97" w:rsidRPr="00BE271E" w:rsidRDefault="00295C97" w:rsidP="002E0EE8">
            <w:pPr>
              <w:rPr>
                <w:sz w:val="20"/>
                <w:szCs w:val="20"/>
              </w:rPr>
            </w:pPr>
            <w:r w:rsidRPr="00BE271E">
              <w:rPr>
                <w:rFonts w:eastAsia="Times New Roman" w:cs="Arial"/>
                <w:sz w:val="20"/>
                <w:szCs w:val="20"/>
                <w:lang w:eastAsia="en-GB"/>
              </w:rPr>
              <w:t>my mind</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rFonts w:eastAsia="Times New Roman" w:cs="Arial"/>
                <w:sz w:val="20"/>
                <w:szCs w:val="20"/>
                <w:lang w:eastAsia="en-GB"/>
              </w:rPr>
              <w:t>In this school, teachers believe all students can learn</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rFonts w:eastAsia="Times New Roman" w:cs="Arial"/>
                <w:sz w:val="20"/>
                <w:szCs w:val="20"/>
                <w:lang w:eastAsia="en-GB"/>
              </w:rPr>
              <w:t>In this school, students’ ideas are listened to and valued</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rFonts w:eastAsia="Times New Roman" w:cs="Arial"/>
                <w:sz w:val="20"/>
                <w:szCs w:val="20"/>
                <w:lang w:eastAsia="en-GB"/>
              </w:rPr>
              <w:t>In this school, teachers and students really trust one another</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rFonts w:eastAsia="Times New Roman" w:cs="Arial"/>
                <w:sz w:val="20"/>
                <w:szCs w:val="20"/>
                <w:lang w:eastAsia="en-GB"/>
              </w:rPr>
              <w:t>In this school, teachers treat students with respect</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rFonts w:eastAsia="Times New Roman" w:cs="Arial"/>
                <w:sz w:val="20"/>
                <w:szCs w:val="20"/>
                <w:lang w:eastAsia="en-GB"/>
              </w:rPr>
              <w:t>This school really cares about students as individuals</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rFonts w:eastAsia="Times New Roman" w:cs="Arial"/>
                <w:sz w:val="20"/>
                <w:szCs w:val="20"/>
                <w:lang w:eastAsia="en-GB"/>
              </w:rPr>
              <w:t>Most of my teachers really listen to what I have to say</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rFonts w:eastAsia="Times New Roman" w:cs="Arial"/>
                <w:sz w:val="20"/>
                <w:szCs w:val="20"/>
                <w:lang w:eastAsia="en-GB"/>
              </w:rPr>
              <w:t>I really like most of my teachers at this school</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rFonts w:eastAsia="Times New Roman" w:cstheme="minorHAnsi"/>
                <w:sz w:val="20"/>
                <w:szCs w:val="20"/>
                <w:lang w:eastAsia="en-GB"/>
              </w:rPr>
              <w:t>I feel very different from most other students here</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rFonts w:eastAsia="Times New Roman" w:cstheme="minorHAnsi"/>
                <w:sz w:val="20"/>
                <w:szCs w:val="20"/>
                <w:lang w:eastAsia="en-GB"/>
              </w:rPr>
              <w:t>I can really be myself at this school</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rFonts w:eastAsia="Times New Roman" w:cstheme="minorHAnsi"/>
                <w:sz w:val="20"/>
                <w:szCs w:val="20"/>
                <w:lang w:eastAsia="en-GB"/>
              </w:rPr>
              <w:t>Other students in this school take my opinions seriously</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rFonts w:eastAsia="Times New Roman" w:cstheme="minorHAnsi"/>
                <w:sz w:val="20"/>
                <w:szCs w:val="20"/>
                <w:lang w:eastAsia="en-GB"/>
              </w:rPr>
              <w:t>I am encouraged to express my own views in my classes</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rFonts w:eastAsia="Times New Roman" w:cstheme="minorHAnsi"/>
                <w:sz w:val="20"/>
                <w:szCs w:val="20"/>
                <w:lang w:eastAsia="en-GB"/>
              </w:rPr>
              <w:t>Most of the students in my classes enjoy being together</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rFonts w:eastAsia="Times New Roman" w:cstheme="minorHAnsi"/>
                <w:sz w:val="20"/>
                <w:szCs w:val="20"/>
                <w:lang w:eastAsia="en-GB"/>
              </w:rPr>
              <w:t>Most of the students in my classes are kind and helpful</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rFonts w:eastAsia="Times New Roman" w:cstheme="minorHAnsi"/>
                <w:sz w:val="20"/>
                <w:szCs w:val="20"/>
                <w:lang w:eastAsia="en-GB"/>
              </w:rPr>
              <w:t>Most other students accept me as I am</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rFonts w:eastAsia="Times New Roman" w:cstheme="minorHAnsi"/>
                <w:sz w:val="20"/>
                <w:szCs w:val="20"/>
                <w:lang w:eastAsia="en-GB"/>
              </w:rPr>
              <w:t>I feel I belong at this school</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rFonts w:eastAsia="Times New Roman" w:cstheme="minorHAnsi"/>
                <w:sz w:val="20"/>
                <w:szCs w:val="20"/>
                <w:lang w:eastAsia="en-GB"/>
              </w:rPr>
              <w:t>I try hard in school</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rFonts w:eastAsia="Times New Roman" w:cstheme="minorHAnsi"/>
                <w:sz w:val="20"/>
                <w:szCs w:val="20"/>
                <w:lang w:eastAsia="en-GB"/>
              </w:rPr>
              <w:t>Doing well in school is important to me</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rFonts w:eastAsia="Times New Roman" w:cstheme="minorHAnsi"/>
                <w:sz w:val="20"/>
                <w:szCs w:val="20"/>
                <w:lang w:eastAsia="en-GB"/>
              </w:rPr>
              <w:t>Continuing or completing my education is important to me</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rFonts w:eastAsia="Times New Roman" w:cstheme="minorHAnsi"/>
                <w:sz w:val="20"/>
                <w:szCs w:val="20"/>
                <w:lang w:eastAsia="en-GB"/>
              </w:rPr>
              <w:t>I feel like I am successful in this school</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rFonts w:eastAsia="Times New Roman" w:cs="Arial"/>
                <w:sz w:val="20"/>
                <w:szCs w:val="20"/>
              </w:rPr>
              <w:t xml:space="preserve">There are lots of chances for students at this school to get </w:t>
            </w:r>
            <w:r w:rsidRPr="00BE271E">
              <w:rPr>
                <w:rFonts w:eastAsia="Times New Roman" w:cs="Arial"/>
                <w:sz w:val="20"/>
                <w:szCs w:val="20"/>
              </w:rPr>
              <w:lastRenderedPageBreak/>
              <w:t>involved in sports, clubs and other activities outside class</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rFonts w:eastAsia="Times New Roman" w:cs="Arial"/>
                <w:sz w:val="20"/>
                <w:szCs w:val="20"/>
              </w:rPr>
              <w:t>Teachers at this school notice when students are doing a good job and let them know about it</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rFonts w:eastAsia="Times New Roman" w:cs="Arial"/>
                <w:sz w:val="20"/>
                <w:szCs w:val="20"/>
              </w:rPr>
              <w:t>At this school, students have a lot of chances to help decide and plan school activities, events and policies</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rFonts w:eastAsia="Times New Roman" w:cs="Arial"/>
                <w:sz w:val="20"/>
                <w:szCs w:val="20"/>
              </w:rPr>
              <w:t>Student activities at this school offer something for everyone</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rFonts w:eastAsia="Times New Roman" w:cs="Arial"/>
                <w:sz w:val="20"/>
                <w:szCs w:val="20"/>
              </w:rPr>
              <w:t>Students have a say in decisions affecting them at this school</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rFonts w:cs="Calibri"/>
                <w:sz w:val="20"/>
                <w:szCs w:val="20"/>
              </w:rPr>
            </w:pPr>
            <w:r w:rsidRPr="00BE271E">
              <w:rPr>
                <w:rFonts w:eastAsia="Times New Roman" w:cs="Arial"/>
                <w:sz w:val="20"/>
                <w:szCs w:val="20"/>
              </w:rPr>
              <w:t>Students at this school are encouraged to take part in activities, programmes and special events</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val="restart"/>
          </w:tcPr>
          <w:p w:rsidR="00295C97" w:rsidRPr="00BE271E" w:rsidRDefault="00295C97" w:rsidP="002E0EE8">
            <w:pPr>
              <w:rPr>
                <w:rFonts w:cs="AGaramond-Regular"/>
                <w:sz w:val="20"/>
                <w:szCs w:val="20"/>
              </w:rPr>
            </w:pPr>
            <w:r w:rsidRPr="00BE271E">
              <w:rPr>
                <w:rFonts w:cs="AGaramond-Regular"/>
                <w:sz w:val="20"/>
                <w:szCs w:val="20"/>
              </w:rPr>
              <w:t>Career/educational aspirations</w:t>
            </w:r>
          </w:p>
        </w:tc>
        <w:tc>
          <w:tcPr>
            <w:tcW w:w="1069" w:type="dxa"/>
            <w:vMerge w:val="restart"/>
          </w:tcPr>
          <w:p w:rsidR="00295C97" w:rsidRPr="00BE271E" w:rsidRDefault="00295C97" w:rsidP="002E0EE8">
            <w:pPr>
              <w:rPr>
                <w:sz w:val="20"/>
                <w:szCs w:val="20"/>
              </w:rPr>
            </w:pPr>
            <w:r w:rsidRPr="00BE271E">
              <w:rPr>
                <w:sz w:val="20"/>
                <w:szCs w:val="20"/>
              </w:rPr>
              <w:t>Mediator</w:t>
            </w:r>
          </w:p>
        </w:tc>
        <w:tc>
          <w:tcPr>
            <w:tcW w:w="2235" w:type="dxa"/>
          </w:tcPr>
          <w:p w:rsidR="00295C97" w:rsidRPr="00BE271E" w:rsidRDefault="00295C97" w:rsidP="002E0EE8">
            <w:pPr>
              <w:rPr>
                <w:sz w:val="20"/>
                <w:szCs w:val="20"/>
              </w:rPr>
            </w:pPr>
            <w:r w:rsidRPr="00BE271E">
              <w:rPr>
                <w:rFonts w:cstheme="minorHAnsi"/>
                <w:sz w:val="20"/>
                <w:szCs w:val="20"/>
              </w:rPr>
              <w:t>Be in a steady job</w:t>
            </w:r>
          </w:p>
        </w:tc>
        <w:tc>
          <w:tcPr>
            <w:tcW w:w="1836" w:type="dxa"/>
            <w:vMerge w:val="restart"/>
          </w:tcPr>
          <w:p w:rsidR="00295C97" w:rsidRPr="00BE271E" w:rsidRDefault="00295C97" w:rsidP="002E0EE8">
            <w:pPr>
              <w:rPr>
                <w:rFonts w:cstheme="minorHAnsi"/>
                <w:sz w:val="20"/>
                <w:szCs w:val="20"/>
              </w:rPr>
            </w:pPr>
            <w:r w:rsidRPr="00BE271E">
              <w:rPr>
                <w:rFonts w:cstheme="minorHAnsi"/>
                <w:sz w:val="20"/>
                <w:szCs w:val="20"/>
              </w:rPr>
              <w:t>How much do you agree with the following statements?</w:t>
            </w:r>
          </w:p>
          <w:p w:rsidR="00295C97" w:rsidRPr="00BE271E" w:rsidRDefault="00295C97" w:rsidP="002E0EE8">
            <w:pPr>
              <w:rPr>
                <w:rFonts w:cstheme="minorHAnsi"/>
                <w:sz w:val="20"/>
                <w:szCs w:val="20"/>
              </w:rPr>
            </w:pPr>
            <w:r w:rsidRPr="00BE271E">
              <w:rPr>
                <w:rFonts w:cstheme="minorHAnsi"/>
                <w:sz w:val="20"/>
                <w:szCs w:val="20"/>
              </w:rPr>
              <w:t>By the time I am 20 years old, I think I will:</w:t>
            </w:r>
          </w:p>
          <w:p w:rsidR="00295C97" w:rsidRPr="00BE271E" w:rsidRDefault="00295C97" w:rsidP="002E0EE8">
            <w:pPr>
              <w:rPr>
                <w:rFonts w:cs="Calibri"/>
                <w:bCs/>
                <w:sz w:val="20"/>
                <w:szCs w:val="20"/>
              </w:rPr>
            </w:pPr>
            <w:r w:rsidRPr="00BE271E">
              <w:rPr>
                <w:sz w:val="20"/>
                <w:szCs w:val="20"/>
              </w:rPr>
              <w:lastRenderedPageBreak/>
              <w:t xml:space="preserve">Please </w:t>
            </w:r>
            <w:r w:rsidRPr="00BE271E">
              <w:rPr>
                <w:rFonts w:cs="Calibri"/>
                <w:bCs/>
                <w:sz w:val="20"/>
                <w:szCs w:val="20"/>
              </w:rPr>
              <w:sym w:font="Wingdings 2" w:char="F050"/>
            </w:r>
            <w:r w:rsidRPr="00BE271E">
              <w:rPr>
                <w:rFonts w:cs="Calibri"/>
                <w:bCs/>
                <w:sz w:val="20"/>
                <w:szCs w:val="20"/>
              </w:rPr>
              <w:t xml:space="preserve"> one box on every line</w:t>
            </w:r>
          </w:p>
          <w:p w:rsidR="00295C97" w:rsidRPr="00BE271E" w:rsidRDefault="00295C97" w:rsidP="002E0EE8">
            <w:pPr>
              <w:rPr>
                <w:sz w:val="20"/>
                <w:szCs w:val="20"/>
              </w:rPr>
            </w:pPr>
            <w:r w:rsidRPr="00BE271E">
              <w:rPr>
                <w:sz w:val="20"/>
                <w:szCs w:val="20"/>
              </w:rPr>
              <w:t>Definitely will</w:t>
            </w:r>
          </w:p>
          <w:p w:rsidR="00295C97" w:rsidRPr="00BE271E" w:rsidRDefault="00295C97" w:rsidP="002E0EE8">
            <w:pPr>
              <w:rPr>
                <w:sz w:val="20"/>
                <w:szCs w:val="20"/>
              </w:rPr>
            </w:pPr>
            <w:r w:rsidRPr="00BE271E">
              <w:rPr>
                <w:sz w:val="20"/>
                <w:szCs w:val="20"/>
              </w:rPr>
              <w:t>Probably will</w:t>
            </w:r>
          </w:p>
          <w:p w:rsidR="00295C97" w:rsidRPr="00BE271E" w:rsidRDefault="00295C97" w:rsidP="002E0EE8">
            <w:pPr>
              <w:rPr>
                <w:sz w:val="20"/>
                <w:szCs w:val="20"/>
              </w:rPr>
            </w:pPr>
            <w:r w:rsidRPr="00BE271E">
              <w:rPr>
                <w:sz w:val="20"/>
                <w:szCs w:val="20"/>
              </w:rPr>
              <w:t xml:space="preserve">Probably will not </w:t>
            </w:r>
          </w:p>
          <w:p w:rsidR="00295C97" w:rsidRPr="00BE271E" w:rsidRDefault="00295C97" w:rsidP="002E0EE8">
            <w:pPr>
              <w:rPr>
                <w:sz w:val="20"/>
                <w:szCs w:val="20"/>
              </w:rPr>
            </w:pPr>
            <w:r w:rsidRPr="00BE271E">
              <w:rPr>
                <w:sz w:val="20"/>
                <w:szCs w:val="20"/>
              </w:rPr>
              <w:t>Definitely will not</w:t>
            </w:r>
          </w:p>
        </w:tc>
        <w:tc>
          <w:tcPr>
            <w:tcW w:w="1512" w:type="dxa"/>
            <w:vMerge w:val="restart"/>
          </w:tcPr>
          <w:p w:rsidR="00295C97" w:rsidRPr="00BE271E" w:rsidRDefault="00295C97" w:rsidP="002E0EE8">
            <w:pPr>
              <w:rPr>
                <w:sz w:val="20"/>
                <w:szCs w:val="20"/>
              </w:rPr>
            </w:pPr>
            <w:r w:rsidRPr="00BE271E">
              <w:rPr>
                <w:rFonts w:cstheme="minorHAnsi"/>
                <w:sz w:val="20"/>
                <w:szCs w:val="20"/>
              </w:rPr>
              <w:lastRenderedPageBreak/>
              <w:t>Adapted RIPPLE</w:t>
            </w:r>
            <w:r w:rsidRPr="00BE271E">
              <w:rPr>
                <w:rFonts w:cstheme="minorHAnsi"/>
                <w:sz w:val="20"/>
                <w:szCs w:val="20"/>
                <w:vertAlign w:val="superscript"/>
              </w:rPr>
              <w:t>1</w:t>
            </w:r>
            <w:r w:rsidRPr="00BE271E">
              <w:rPr>
                <w:rFonts w:cstheme="minorHAnsi"/>
                <w:sz w:val="20"/>
                <w:szCs w:val="20"/>
              </w:rPr>
              <w:t xml:space="preserve"> measure</w:t>
            </w:r>
          </w:p>
        </w:tc>
        <w:tc>
          <w:tcPr>
            <w:tcW w:w="1323" w:type="dxa"/>
            <w:vMerge w:val="restart"/>
          </w:tcPr>
          <w:p w:rsidR="00295C97" w:rsidRPr="00BE271E" w:rsidRDefault="00295C97" w:rsidP="002E0EE8">
            <w:pPr>
              <w:rPr>
                <w:sz w:val="20"/>
                <w:szCs w:val="20"/>
              </w:rPr>
            </w:pPr>
            <w:r w:rsidRPr="00BE271E">
              <w:rPr>
                <w:sz w:val="20"/>
                <w:szCs w:val="20"/>
              </w:rPr>
              <w:t xml:space="preserve">Binary scored 1 if reports definitely or probably for any of the four outcomes. </w:t>
            </w: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rFonts w:cstheme="minorHAnsi"/>
                <w:sz w:val="20"/>
                <w:szCs w:val="20"/>
              </w:rPr>
              <w:t>Be in a job training scheme or apprenticeship</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pStyle w:val="BodyText2"/>
              <w:rPr>
                <w:rFonts w:asciiTheme="minorHAnsi" w:hAnsiTheme="minorHAnsi" w:cstheme="minorHAnsi"/>
                <w:b w:val="0"/>
              </w:rPr>
            </w:pPr>
            <w:r w:rsidRPr="00BE271E">
              <w:rPr>
                <w:rFonts w:asciiTheme="minorHAnsi" w:hAnsiTheme="minorHAnsi" w:cstheme="minorHAnsi"/>
                <w:b w:val="0"/>
              </w:rPr>
              <w:t xml:space="preserve">Be at university </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sz w:val="20"/>
                <w:szCs w:val="20"/>
              </w:rPr>
              <w:t>Be at college studying for a trade or job</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val="restart"/>
          </w:tcPr>
          <w:p w:rsidR="00295C97" w:rsidRPr="00BE271E" w:rsidRDefault="00295C97" w:rsidP="002E0EE8">
            <w:pPr>
              <w:rPr>
                <w:rFonts w:cs="AGaramond-Regular"/>
                <w:sz w:val="20"/>
                <w:szCs w:val="20"/>
              </w:rPr>
            </w:pPr>
            <w:r w:rsidRPr="00BE271E">
              <w:rPr>
                <w:rFonts w:cs="AGaramond-Regular"/>
                <w:sz w:val="20"/>
                <w:szCs w:val="20"/>
              </w:rPr>
              <w:t>Family affluence scale</w:t>
            </w:r>
          </w:p>
        </w:tc>
        <w:tc>
          <w:tcPr>
            <w:tcW w:w="1069" w:type="dxa"/>
            <w:vMerge w:val="restart"/>
          </w:tcPr>
          <w:p w:rsidR="00295C97" w:rsidRPr="00BE271E" w:rsidRDefault="00295C97" w:rsidP="002E0EE8">
            <w:pPr>
              <w:rPr>
                <w:sz w:val="20"/>
                <w:szCs w:val="20"/>
              </w:rPr>
            </w:pPr>
            <w:r w:rsidRPr="00BE271E">
              <w:rPr>
                <w:sz w:val="20"/>
                <w:szCs w:val="20"/>
              </w:rPr>
              <w:t>Covariate</w:t>
            </w:r>
          </w:p>
        </w:tc>
        <w:tc>
          <w:tcPr>
            <w:tcW w:w="2235" w:type="dxa"/>
          </w:tcPr>
          <w:p w:rsidR="00295C97" w:rsidRPr="00BE271E" w:rsidRDefault="00295C97" w:rsidP="002E0EE8">
            <w:pPr>
              <w:pStyle w:val="BodyTextIndent3"/>
              <w:spacing w:after="0"/>
              <w:ind w:left="0"/>
              <w:rPr>
                <w:rFonts w:asciiTheme="minorHAnsi" w:hAnsiTheme="minorHAnsi" w:cstheme="minorHAnsi"/>
                <w:color w:val="000000"/>
                <w:sz w:val="20"/>
                <w:szCs w:val="20"/>
                <w:lang w:val="en-GB"/>
              </w:rPr>
            </w:pPr>
            <w:r w:rsidRPr="00BE271E">
              <w:rPr>
                <w:rFonts w:asciiTheme="minorHAnsi" w:hAnsiTheme="minorHAnsi" w:cstheme="minorHAnsi"/>
                <w:color w:val="000000"/>
                <w:sz w:val="20"/>
                <w:szCs w:val="20"/>
              </w:rPr>
              <w:t>Do</w:t>
            </w:r>
            <w:r w:rsidRPr="00BE271E">
              <w:rPr>
                <w:rFonts w:asciiTheme="minorHAnsi" w:hAnsiTheme="minorHAnsi" w:cstheme="minorHAnsi"/>
                <w:color w:val="000000"/>
                <w:sz w:val="20"/>
                <w:szCs w:val="20"/>
                <w:lang w:val="en-GB"/>
              </w:rPr>
              <w:t xml:space="preserve"> any of the adults you live with </w:t>
            </w:r>
            <w:r w:rsidRPr="00BE271E">
              <w:rPr>
                <w:rFonts w:asciiTheme="minorHAnsi" w:hAnsiTheme="minorHAnsi" w:cstheme="minorHAnsi"/>
                <w:sz w:val="20"/>
                <w:szCs w:val="20"/>
                <w:lang w:val="en-GB"/>
              </w:rPr>
              <w:t xml:space="preserve">(not including brothers and sisters </w:t>
            </w:r>
            <w:r w:rsidRPr="00BE271E">
              <w:rPr>
                <w:rFonts w:asciiTheme="minorHAnsi" w:hAnsiTheme="minorHAnsi" w:cstheme="minorHAnsi"/>
                <w:sz w:val="20"/>
                <w:szCs w:val="20"/>
              </w:rPr>
              <w:t>or step-brothers and step-sisters</w:t>
            </w:r>
            <w:r w:rsidRPr="00BE271E">
              <w:rPr>
                <w:rFonts w:asciiTheme="minorHAnsi" w:hAnsiTheme="minorHAnsi" w:cstheme="minorHAnsi"/>
                <w:sz w:val="20"/>
                <w:szCs w:val="20"/>
                <w:lang w:val="en-GB"/>
              </w:rPr>
              <w:t>)</w:t>
            </w:r>
            <w:r w:rsidRPr="00BE271E">
              <w:rPr>
                <w:rFonts w:asciiTheme="minorHAnsi" w:hAnsiTheme="minorHAnsi" w:cstheme="minorHAnsi"/>
                <w:sz w:val="20"/>
                <w:szCs w:val="20"/>
              </w:rPr>
              <w:t xml:space="preserve"> </w:t>
            </w:r>
            <w:r w:rsidRPr="00BE271E">
              <w:rPr>
                <w:rFonts w:asciiTheme="minorHAnsi" w:hAnsiTheme="minorHAnsi" w:cstheme="minorHAnsi"/>
                <w:color w:val="000000"/>
                <w:sz w:val="20"/>
                <w:szCs w:val="20"/>
              </w:rPr>
              <w:t>own a car</w:t>
            </w:r>
            <w:r w:rsidRPr="00BE271E">
              <w:rPr>
                <w:rFonts w:asciiTheme="minorHAnsi" w:hAnsiTheme="minorHAnsi" w:cstheme="minorHAnsi"/>
                <w:color w:val="000000"/>
                <w:sz w:val="20"/>
                <w:szCs w:val="20"/>
                <w:lang w:val="en-GB"/>
              </w:rPr>
              <w:t xml:space="preserve"> or van?</w:t>
            </w:r>
          </w:p>
          <w:p w:rsidR="00295C97" w:rsidRPr="00BE271E" w:rsidRDefault="00295C97" w:rsidP="002E0EE8">
            <w:pPr>
              <w:rPr>
                <w:sz w:val="20"/>
                <w:szCs w:val="20"/>
              </w:rPr>
            </w:pPr>
          </w:p>
        </w:tc>
        <w:tc>
          <w:tcPr>
            <w:tcW w:w="1836" w:type="dxa"/>
          </w:tcPr>
          <w:p w:rsidR="00295C97" w:rsidRPr="00BE271E" w:rsidRDefault="00295C97" w:rsidP="002E0EE8">
            <w:pPr>
              <w:rPr>
                <w:sz w:val="20"/>
                <w:szCs w:val="20"/>
              </w:rPr>
            </w:pPr>
            <w:r w:rsidRPr="00BE271E">
              <w:rPr>
                <w:sz w:val="20"/>
                <w:szCs w:val="20"/>
              </w:rPr>
              <w:t>No</w:t>
            </w:r>
          </w:p>
          <w:p w:rsidR="00295C97" w:rsidRPr="00BE271E" w:rsidRDefault="00295C97" w:rsidP="002E0EE8">
            <w:pPr>
              <w:rPr>
                <w:sz w:val="20"/>
                <w:szCs w:val="20"/>
              </w:rPr>
            </w:pPr>
            <w:r w:rsidRPr="00BE271E">
              <w:rPr>
                <w:sz w:val="20"/>
                <w:szCs w:val="20"/>
              </w:rPr>
              <w:t>Yes, one car or van</w:t>
            </w:r>
          </w:p>
          <w:p w:rsidR="00295C97" w:rsidRPr="00BE271E" w:rsidRDefault="00295C97" w:rsidP="002E0EE8">
            <w:pPr>
              <w:rPr>
                <w:sz w:val="20"/>
                <w:szCs w:val="20"/>
              </w:rPr>
            </w:pPr>
            <w:r w:rsidRPr="00BE271E">
              <w:rPr>
                <w:sz w:val="20"/>
                <w:szCs w:val="20"/>
              </w:rPr>
              <w:t>Yes, two or more cars or vans</w:t>
            </w:r>
          </w:p>
        </w:tc>
        <w:tc>
          <w:tcPr>
            <w:tcW w:w="1512" w:type="dxa"/>
            <w:vMerge w:val="restart"/>
          </w:tcPr>
          <w:p w:rsidR="00295C97" w:rsidRPr="00BE271E" w:rsidRDefault="00295C97" w:rsidP="002E0EE8">
            <w:pPr>
              <w:rPr>
                <w:sz w:val="20"/>
                <w:szCs w:val="20"/>
              </w:rPr>
            </w:pPr>
            <w:r w:rsidRPr="00BE271E">
              <w:rPr>
                <w:sz w:val="20"/>
                <w:szCs w:val="20"/>
              </w:rPr>
              <w:t>Family affluence scale</w:t>
            </w:r>
            <w:r w:rsidRPr="00BE271E">
              <w:rPr>
                <w:sz w:val="20"/>
                <w:szCs w:val="20"/>
                <w:vertAlign w:val="superscript"/>
              </w:rPr>
              <w:t>8</w:t>
            </w:r>
          </w:p>
          <w:p w:rsidR="00295C97" w:rsidRPr="00BE271E" w:rsidRDefault="00295C97" w:rsidP="002E0EE8">
            <w:pPr>
              <w:rPr>
                <w:sz w:val="20"/>
                <w:szCs w:val="20"/>
              </w:rPr>
            </w:pPr>
          </w:p>
        </w:tc>
        <w:tc>
          <w:tcPr>
            <w:tcW w:w="1323" w:type="dxa"/>
            <w:vMerge w:val="restart"/>
          </w:tcPr>
          <w:p w:rsidR="00295C97" w:rsidRPr="00BE271E" w:rsidRDefault="00295C97" w:rsidP="002E0EE8">
            <w:pPr>
              <w:rPr>
                <w:sz w:val="20"/>
                <w:szCs w:val="20"/>
              </w:rPr>
            </w:pPr>
            <w:r w:rsidRPr="00BE271E">
              <w:rPr>
                <w:sz w:val="20"/>
                <w:szCs w:val="20"/>
              </w:rPr>
              <w:t>Continuous with score per item from 0 for least affluent response to 1, 2 or 3 for mre affluent, summed across items</w:t>
            </w: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rFonts w:cstheme="minorHAnsi"/>
                <w:color w:val="000000"/>
                <w:sz w:val="20"/>
                <w:szCs w:val="20"/>
              </w:rPr>
              <w:t>Do you have your own bedroom to yourself at home?</w:t>
            </w:r>
          </w:p>
        </w:tc>
        <w:tc>
          <w:tcPr>
            <w:tcW w:w="1836" w:type="dxa"/>
            <w:vMerge w:val="restart"/>
          </w:tcPr>
          <w:p w:rsidR="00295C97" w:rsidRPr="00BE271E" w:rsidRDefault="00295C97" w:rsidP="002E0EE8">
            <w:pPr>
              <w:rPr>
                <w:sz w:val="20"/>
                <w:szCs w:val="20"/>
              </w:rPr>
            </w:pPr>
            <w:r w:rsidRPr="00BE271E">
              <w:rPr>
                <w:sz w:val="20"/>
                <w:szCs w:val="20"/>
              </w:rPr>
              <w:t>Yes</w:t>
            </w:r>
          </w:p>
          <w:p w:rsidR="00295C97" w:rsidRPr="00BE271E" w:rsidRDefault="00295C97" w:rsidP="002E0EE8">
            <w:pPr>
              <w:rPr>
                <w:sz w:val="20"/>
                <w:szCs w:val="20"/>
              </w:rPr>
            </w:pPr>
            <w:r w:rsidRPr="00BE271E">
              <w:rPr>
                <w:sz w:val="20"/>
                <w:szCs w:val="20"/>
              </w:rPr>
              <w:t>No</w:t>
            </w: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pStyle w:val="BodyTextIndent3"/>
              <w:spacing w:after="0"/>
              <w:ind w:left="0"/>
              <w:rPr>
                <w:rFonts w:asciiTheme="minorHAnsi" w:hAnsiTheme="minorHAnsi" w:cstheme="minorHAnsi"/>
                <w:sz w:val="20"/>
                <w:szCs w:val="20"/>
                <w:lang w:val="en-GB"/>
              </w:rPr>
            </w:pPr>
            <w:r w:rsidRPr="00BE271E">
              <w:rPr>
                <w:rFonts w:asciiTheme="minorHAnsi" w:hAnsiTheme="minorHAnsi" w:cstheme="minorHAnsi"/>
                <w:sz w:val="20"/>
                <w:szCs w:val="20"/>
                <w:lang w:val="en-GB"/>
              </w:rPr>
              <w:t>Do you have a dishwasher at home?</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sz w:val="20"/>
                <w:szCs w:val="20"/>
              </w:rPr>
            </w:pPr>
            <w:r w:rsidRPr="00BE271E">
              <w:rPr>
                <w:rFonts w:cstheme="minorHAnsi"/>
                <w:color w:val="000000"/>
                <w:sz w:val="20"/>
                <w:szCs w:val="20"/>
              </w:rPr>
              <w:t xml:space="preserve">How many computers (including laptops and tablets, but </w:t>
            </w:r>
            <w:r w:rsidRPr="00BE271E">
              <w:rPr>
                <w:rFonts w:cstheme="minorHAnsi"/>
                <w:color w:val="000000"/>
                <w:sz w:val="20"/>
                <w:szCs w:val="20"/>
                <w:u w:val="single"/>
              </w:rPr>
              <w:t>not</w:t>
            </w:r>
            <w:r w:rsidRPr="00BE271E">
              <w:rPr>
                <w:rFonts w:cstheme="minorHAnsi"/>
                <w:color w:val="000000"/>
                <w:sz w:val="20"/>
                <w:szCs w:val="20"/>
              </w:rPr>
              <w:t xml:space="preserve"> including game consoles and smartphones) do the family members you live with own? </w:t>
            </w:r>
          </w:p>
        </w:tc>
        <w:tc>
          <w:tcPr>
            <w:tcW w:w="1836" w:type="dxa"/>
            <w:vMerge w:val="restart"/>
          </w:tcPr>
          <w:p w:rsidR="00295C97" w:rsidRPr="00BE271E" w:rsidRDefault="00295C97" w:rsidP="002E0EE8">
            <w:pPr>
              <w:rPr>
                <w:sz w:val="20"/>
                <w:szCs w:val="20"/>
              </w:rPr>
            </w:pPr>
            <w:r w:rsidRPr="00BE271E">
              <w:rPr>
                <w:sz w:val="20"/>
                <w:szCs w:val="20"/>
              </w:rPr>
              <w:t>None</w:t>
            </w:r>
          </w:p>
          <w:p w:rsidR="00295C97" w:rsidRPr="00BE271E" w:rsidRDefault="00295C97" w:rsidP="002E0EE8">
            <w:pPr>
              <w:rPr>
                <w:sz w:val="20"/>
                <w:szCs w:val="20"/>
              </w:rPr>
            </w:pPr>
            <w:r w:rsidRPr="00BE271E">
              <w:rPr>
                <w:sz w:val="20"/>
                <w:szCs w:val="20"/>
              </w:rPr>
              <w:t>One</w:t>
            </w:r>
          </w:p>
          <w:p w:rsidR="00295C97" w:rsidRPr="00BE271E" w:rsidRDefault="00295C97" w:rsidP="002E0EE8">
            <w:pPr>
              <w:rPr>
                <w:sz w:val="20"/>
                <w:szCs w:val="20"/>
              </w:rPr>
            </w:pPr>
            <w:r w:rsidRPr="00BE271E">
              <w:rPr>
                <w:sz w:val="20"/>
                <w:szCs w:val="20"/>
              </w:rPr>
              <w:t>Two</w:t>
            </w:r>
          </w:p>
          <w:p w:rsidR="00295C97" w:rsidRPr="00BE271E" w:rsidRDefault="00295C97" w:rsidP="002E0EE8">
            <w:pPr>
              <w:rPr>
                <w:sz w:val="20"/>
                <w:szCs w:val="20"/>
              </w:rPr>
            </w:pPr>
            <w:r w:rsidRPr="00BE271E">
              <w:rPr>
                <w:sz w:val="20"/>
                <w:szCs w:val="20"/>
              </w:rPr>
              <w:t>More than two</w:t>
            </w: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vMerge/>
          </w:tcPr>
          <w:p w:rsidR="00295C97" w:rsidRPr="00BE271E" w:rsidRDefault="00295C97" w:rsidP="002E0EE8">
            <w:pPr>
              <w:rPr>
                <w:rFonts w:cs="AGaramond-Regular"/>
                <w:sz w:val="20"/>
                <w:szCs w:val="20"/>
              </w:rPr>
            </w:pPr>
          </w:p>
        </w:tc>
        <w:tc>
          <w:tcPr>
            <w:tcW w:w="1069" w:type="dxa"/>
            <w:vMerge/>
          </w:tcPr>
          <w:p w:rsidR="00295C97" w:rsidRPr="00BE271E" w:rsidRDefault="00295C97" w:rsidP="002E0EE8">
            <w:pPr>
              <w:rPr>
                <w:sz w:val="20"/>
                <w:szCs w:val="20"/>
              </w:rPr>
            </w:pPr>
          </w:p>
        </w:tc>
        <w:tc>
          <w:tcPr>
            <w:tcW w:w="2235" w:type="dxa"/>
          </w:tcPr>
          <w:p w:rsidR="00295C97" w:rsidRPr="00BE271E" w:rsidRDefault="00295C97" w:rsidP="002E0EE8">
            <w:pPr>
              <w:rPr>
                <w:rFonts w:cstheme="minorHAnsi"/>
                <w:sz w:val="20"/>
                <w:szCs w:val="20"/>
              </w:rPr>
            </w:pPr>
            <w:r w:rsidRPr="00BE271E">
              <w:rPr>
                <w:sz w:val="20"/>
                <w:szCs w:val="20"/>
              </w:rPr>
              <w:t xml:space="preserve">How many bathrooms </w:t>
            </w:r>
            <w:r w:rsidRPr="00BE271E">
              <w:rPr>
                <w:rFonts w:eastAsia="Times New Roman" w:cstheme="minorHAnsi"/>
                <w:color w:val="000000"/>
                <w:sz w:val="20"/>
                <w:szCs w:val="20"/>
                <w:lang w:eastAsia="x-none"/>
              </w:rPr>
              <w:t>(rooms with a bath/shower or both) are in your home?</w:t>
            </w:r>
          </w:p>
        </w:tc>
        <w:tc>
          <w:tcPr>
            <w:tcW w:w="1836" w:type="dxa"/>
            <w:vMerge/>
          </w:tcPr>
          <w:p w:rsidR="00295C97" w:rsidRPr="00BE271E" w:rsidRDefault="00295C97" w:rsidP="002E0EE8">
            <w:pPr>
              <w:rPr>
                <w:sz w:val="20"/>
                <w:szCs w:val="20"/>
              </w:rPr>
            </w:pPr>
          </w:p>
        </w:tc>
        <w:tc>
          <w:tcPr>
            <w:tcW w:w="1512" w:type="dxa"/>
            <w:vMerge/>
          </w:tcPr>
          <w:p w:rsidR="00295C97" w:rsidRPr="00BE271E" w:rsidRDefault="00295C97" w:rsidP="002E0EE8">
            <w:pPr>
              <w:rPr>
                <w:sz w:val="20"/>
                <w:szCs w:val="20"/>
              </w:rPr>
            </w:pPr>
          </w:p>
        </w:tc>
        <w:tc>
          <w:tcPr>
            <w:tcW w:w="1323" w:type="dxa"/>
            <w:vMerge/>
          </w:tcPr>
          <w:p w:rsidR="00295C97" w:rsidRPr="00BE271E" w:rsidRDefault="00295C97" w:rsidP="002E0EE8">
            <w:pPr>
              <w:rPr>
                <w:sz w:val="20"/>
                <w:szCs w:val="20"/>
              </w:rPr>
            </w:pPr>
          </w:p>
        </w:tc>
      </w:tr>
      <w:tr w:rsidR="00295C97" w:rsidRPr="00BE271E" w:rsidTr="002E0EE8">
        <w:tc>
          <w:tcPr>
            <w:tcW w:w="1794" w:type="dxa"/>
          </w:tcPr>
          <w:p w:rsidR="00295C97" w:rsidRPr="00BE271E" w:rsidRDefault="00295C97" w:rsidP="002E0EE8">
            <w:pPr>
              <w:rPr>
                <w:rFonts w:cs="AGaramond-Regular"/>
                <w:sz w:val="20"/>
                <w:szCs w:val="20"/>
              </w:rPr>
            </w:pPr>
            <w:r w:rsidRPr="00BE271E">
              <w:rPr>
                <w:rFonts w:cs="AGaramond-Regular"/>
                <w:sz w:val="20"/>
                <w:szCs w:val="20"/>
              </w:rPr>
              <w:t>Sex</w:t>
            </w:r>
          </w:p>
        </w:tc>
        <w:tc>
          <w:tcPr>
            <w:tcW w:w="1069" w:type="dxa"/>
          </w:tcPr>
          <w:p w:rsidR="00295C97" w:rsidRPr="00BE271E" w:rsidRDefault="00295C97" w:rsidP="002E0EE8">
            <w:pPr>
              <w:rPr>
                <w:sz w:val="20"/>
                <w:szCs w:val="20"/>
              </w:rPr>
            </w:pPr>
            <w:r w:rsidRPr="00BE271E">
              <w:rPr>
                <w:sz w:val="20"/>
                <w:szCs w:val="20"/>
              </w:rPr>
              <w:t>Covariate</w:t>
            </w:r>
          </w:p>
        </w:tc>
        <w:tc>
          <w:tcPr>
            <w:tcW w:w="2235" w:type="dxa"/>
          </w:tcPr>
          <w:p w:rsidR="00295C97" w:rsidRPr="00BE271E" w:rsidRDefault="00295C97" w:rsidP="002E0EE8">
            <w:pPr>
              <w:rPr>
                <w:sz w:val="20"/>
                <w:szCs w:val="20"/>
              </w:rPr>
            </w:pPr>
            <w:r w:rsidRPr="00BE271E">
              <w:rPr>
                <w:sz w:val="20"/>
                <w:szCs w:val="20"/>
              </w:rPr>
              <w:t>At birth, were you described as:</w:t>
            </w:r>
          </w:p>
        </w:tc>
        <w:tc>
          <w:tcPr>
            <w:tcW w:w="1836" w:type="dxa"/>
          </w:tcPr>
          <w:p w:rsidR="00295C97" w:rsidRPr="00BE271E" w:rsidRDefault="00295C97" w:rsidP="002E0EE8">
            <w:pPr>
              <w:rPr>
                <w:bCs/>
                <w:sz w:val="20"/>
                <w:szCs w:val="20"/>
              </w:rPr>
            </w:pPr>
            <w:r w:rsidRPr="00BE271E">
              <w:rPr>
                <w:sz w:val="20"/>
                <w:szCs w:val="20"/>
              </w:rPr>
              <w:t xml:space="preserve">Please </w:t>
            </w:r>
            <w:r w:rsidRPr="00BE271E">
              <w:rPr>
                <w:bCs/>
                <w:sz w:val="20"/>
                <w:szCs w:val="20"/>
              </w:rPr>
              <w:sym w:font="Wingdings 2" w:char="F050"/>
            </w:r>
            <w:r w:rsidRPr="00BE271E">
              <w:rPr>
                <w:bCs/>
                <w:sz w:val="20"/>
                <w:szCs w:val="20"/>
              </w:rPr>
              <w:t xml:space="preserve"> one box only</w:t>
            </w:r>
          </w:p>
          <w:p w:rsidR="00295C97" w:rsidRPr="00BE271E" w:rsidRDefault="00295C97" w:rsidP="002E0EE8">
            <w:pPr>
              <w:rPr>
                <w:sz w:val="20"/>
                <w:szCs w:val="20"/>
              </w:rPr>
            </w:pPr>
            <w:r w:rsidRPr="00BE271E">
              <w:rPr>
                <w:sz w:val="20"/>
                <w:szCs w:val="20"/>
              </w:rPr>
              <w:t>Male</w:t>
            </w:r>
          </w:p>
          <w:p w:rsidR="00295C97" w:rsidRPr="00BE271E" w:rsidRDefault="00295C97" w:rsidP="002E0EE8">
            <w:pPr>
              <w:rPr>
                <w:sz w:val="20"/>
                <w:szCs w:val="20"/>
              </w:rPr>
            </w:pPr>
            <w:r w:rsidRPr="00BE271E">
              <w:rPr>
                <w:sz w:val="20"/>
                <w:szCs w:val="20"/>
              </w:rPr>
              <w:t>Female</w:t>
            </w:r>
          </w:p>
          <w:p w:rsidR="00295C97" w:rsidRPr="00BE271E" w:rsidRDefault="00295C97" w:rsidP="002E0EE8">
            <w:pPr>
              <w:rPr>
                <w:sz w:val="20"/>
                <w:szCs w:val="20"/>
              </w:rPr>
            </w:pPr>
            <w:r w:rsidRPr="00BE271E">
              <w:rPr>
                <w:sz w:val="20"/>
                <w:szCs w:val="20"/>
              </w:rPr>
              <w:lastRenderedPageBreak/>
              <w:t>Prefer not to say</w:t>
            </w:r>
          </w:p>
        </w:tc>
        <w:tc>
          <w:tcPr>
            <w:tcW w:w="1512" w:type="dxa"/>
          </w:tcPr>
          <w:p w:rsidR="00295C97" w:rsidRPr="00BE271E" w:rsidRDefault="00295C97" w:rsidP="002E0EE8">
            <w:pPr>
              <w:rPr>
                <w:sz w:val="20"/>
                <w:szCs w:val="20"/>
              </w:rPr>
            </w:pPr>
            <w:r w:rsidRPr="00BE271E">
              <w:rPr>
                <w:sz w:val="20"/>
                <w:szCs w:val="20"/>
              </w:rPr>
              <w:lastRenderedPageBreak/>
              <w:t>New</w:t>
            </w:r>
          </w:p>
        </w:tc>
        <w:tc>
          <w:tcPr>
            <w:tcW w:w="1323" w:type="dxa"/>
          </w:tcPr>
          <w:p w:rsidR="00295C97" w:rsidRPr="00BE271E" w:rsidRDefault="00295C97" w:rsidP="002E0EE8">
            <w:pPr>
              <w:rPr>
                <w:sz w:val="20"/>
                <w:szCs w:val="20"/>
              </w:rPr>
            </w:pPr>
            <w:r w:rsidRPr="00BE271E">
              <w:rPr>
                <w:sz w:val="20"/>
                <w:szCs w:val="20"/>
              </w:rPr>
              <w:t>Binary</w:t>
            </w:r>
          </w:p>
        </w:tc>
      </w:tr>
      <w:tr w:rsidR="00295C97" w:rsidRPr="00BE271E" w:rsidTr="002E0EE8">
        <w:tc>
          <w:tcPr>
            <w:tcW w:w="1794" w:type="dxa"/>
          </w:tcPr>
          <w:p w:rsidR="00295C97" w:rsidRPr="00BE271E" w:rsidRDefault="00295C97" w:rsidP="002E0EE8">
            <w:pPr>
              <w:rPr>
                <w:rFonts w:cstheme="minorHAnsi"/>
                <w:sz w:val="20"/>
                <w:szCs w:val="20"/>
              </w:rPr>
            </w:pPr>
            <w:r w:rsidRPr="00BE271E">
              <w:rPr>
                <w:rFonts w:cstheme="minorHAnsi"/>
                <w:sz w:val="20"/>
                <w:szCs w:val="20"/>
              </w:rPr>
              <w:t>Gender</w:t>
            </w:r>
          </w:p>
        </w:tc>
        <w:tc>
          <w:tcPr>
            <w:tcW w:w="1069" w:type="dxa"/>
          </w:tcPr>
          <w:p w:rsidR="00295C97" w:rsidRPr="00BE271E" w:rsidRDefault="00295C97" w:rsidP="002E0EE8">
            <w:pPr>
              <w:rPr>
                <w:rFonts w:cstheme="minorHAnsi"/>
                <w:sz w:val="20"/>
                <w:szCs w:val="20"/>
              </w:rPr>
            </w:pPr>
            <w:r w:rsidRPr="00BE271E">
              <w:rPr>
                <w:rFonts w:cstheme="minorHAnsi"/>
                <w:sz w:val="20"/>
                <w:szCs w:val="20"/>
              </w:rPr>
              <w:t>Covariate</w:t>
            </w:r>
          </w:p>
        </w:tc>
        <w:tc>
          <w:tcPr>
            <w:tcW w:w="2235" w:type="dxa"/>
          </w:tcPr>
          <w:p w:rsidR="00295C97" w:rsidRPr="00BE271E" w:rsidRDefault="00295C97" w:rsidP="002E0EE8">
            <w:pPr>
              <w:rPr>
                <w:rFonts w:cstheme="minorHAnsi"/>
                <w:sz w:val="20"/>
                <w:szCs w:val="20"/>
              </w:rPr>
            </w:pPr>
            <w:r w:rsidRPr="00BE271E">
              <w:rPr>
                <w:rFonts w:cstheme="minorHAnsi"/>
                <w:sz w:val="20"/>
                <w:szCs w:val="20"/>
              </w:rPr>
              <w:t xml:space="preserve">Which of the following best describes how you think of yourself </w:t>
            </w:r>
            <w:r w:rsidRPr="00BE271E">
              <w:rPr>
                <w:rFonts w:cstheme="minorHAnsi"/>
                <w:i/>
                <w:sz w:val="20"/>
                <w:szCs w:val="20"/>
              </w:rPr>
              <w:t>now</w:t>
            </w:r>
            <w:r w:rsidRPr="00BE271E">
              <w:rPr>
                <w:rFonts w:cstheme="minorHAnsi"/>
                <w:sz w:val="20"/>
                <w:szCs w:val="20"/>
              </w:rPr>
              <w:t>?</w:t>
            </w:r>
          </w:p>
          <w:p w:rsidR="00295C97" w:rsidRPr="00BE271E" w:rsidRDefault="00295C97" w:rsidP="002E0EE8">
            <w:pPr>
              <w:rPr>
                <w:rFonts w:cstheme="minorHAnsi"/>
                <w:sz w:val="20"/>
                <w:szCs w:val="20"/>
              </w:rPr>
            </w:pPr>
            <w:r w:rsidRPr="00BE271E">
              <w:rPr>
                <w:rFonts w:cstheme="minorHAnsi"/>
                <w:i/>
                <w:iCs/>
                <w:sz w:val="20"/>
                <w:szCs w:val="20"/>
              </w:rPr>
              <w:t>(We ask this in addition to the question above because some people’s gender identity is not the same as what they were described as at birth).</w:t>
            </w:r>
          </w:p>
        </w:tc>
        <w:tc>
          <w:tcPr>
            <w:tcW w:w="1836" w:type="dxa"/>
          </w:tcPr>
          <w:p w:rsidR="00295C97" w:rsidRPr="00BE271E" w:rsidRDefault="00295C97" w:rsidP="002E0EE8">
            <w:pPr>
              <w:rPr>
                <w:rFonts w:cstheme="minorHAnsi"/>
                <w:bCs/>
                <w:sz w:val="20"/>
                <w:szCs w:val="20"/>
              </w:rPr>
            </w:pPr>
            <w:r w:rsidRPr="00BE271E">
              <w:rPr>
                <w:rFonts w:cstheme="minorHAnsi"/>
                <w:sz w:val="20"/>
                <w:szCs w:val="20"/>
              </w:rPr>
              <w:t xml:space="preserve">Please </w:t>
            </w:r>
            <w:r w:rsidRPr="00BE271E">
              <w:rPr>
                <w:rFonts w:cstheme="minorHAnsi"/>
                <w:bCs/>
                <w:sz w:val="20"/>
                <w:szCs w:val="20"/>
              </w:rPr>
              <w:sym w:font="Wingdings 2" w:char="F050"/>
            </w:r>
            <w:r w:rsidRPr="00BE271E">
              <w:rPr>
                <w:rFonts w:cstheme="minorHAnsi"/>
                <w:bCs/>
                <w:sz w:val="20"/>
                <w:szCs w:val="20"/>
              </w:rPr>
              <w:t xml:space="preserve"> one box only</w:t>
            </w:r>
          </w:p>
          <w:p w:rsidR="00295C97" w:rsidRPr="00BE271E" w:rsidRDefault="00295C97" w:rsidP="002E0EE8">
            <w:pPr>
              <w:rPr>
                <w:rFonts w:cstheme="minorHAnsi"/>
                <w:sz w:val="20"/>
                <w:szCs w:val="20"/>
              </w:rPr>
            </w:pPr>
            <w:r w:rsidRPr="00BE271E">
              <w:rPr>
                <w:rFonts w:cstheme="minorHAnsi"/>
                <w:sz w:val="20"/>
                <w:szCs w:val="20"/>
              </w:rPr>
              <w:t>Boy</w:t>
            </w:r>
            <w:r w:rsidRPr="00BE271E">
              <w:rPr>
                <w:rFonts w:cstheme="minorHAnsi"/>
                <w:sz w:val="20"/>
                <w:szCs w:val="20"/>
              </w:rPr>
              <w:tab/>
            </w:r>
            <w:r w:rsidRPr="00BE271E">
              <w:rPr>
                <w:rFonts w:cstheme="minorHAnsi"/>
                <w:sz w:val="20"/>
                <w:szCs w:val="20"/>
              </w:rPr>
              <w:tab/>
            </w:r>
          </w:p>
          <w:p w:rsidR="00295C97" w:rsidRPr="00BE271E" w:rsidRDefault="00295C97" w:rsidP="002E0EE8">
            <w:pPr>
              <w:rPr>
                <w:rFonts w:cstheme="minorHAnsi"/>
                <w:sz w:val="20"/>
                <w:szCs w:val="20"/>
              </w:rPr>
            </w:pPr>
            <w:r w:rsidRPr="00BE271E">
              <w:rPr>
                <w:rFonts w:cstheme="minorHAnsi"/>
                <w:sz w:val="20"/>
                <w:szCs w:val="20"/>
              </w:rPr>
              <w:t>Girl</w:t>
            </w:r>
            <w:r w:rsidRPr="00BE271E">
              <w:rPr>
                <w:rFonts w:cstheme="minorHAnsi"/>
                <w:sz w:val="20"/>
                <w:szCs w:val="20"/>
              </w:rPr>
              <w:tab/>
            </w:r>
            <w:r w:rsidRPr="00BE271E">
              <w:rPr>
                <w:rFonts w:cstheme="minorHAnsi"/>
                <w:sz w:val="20"/>
                <w:szCs w:val="20"/>
              </w:rPr>
              <w:tab/>
            </w:r>
          </w:p>
          <w:p w:rsidR="00295C97" w:rsidRPr="00BE271E" w:rsidRDefault="00295C97" w:rsidP="002E0EE8">
            <w:pPr>
              <w:rPr>
                <w:rFonts w:cstheme="minorHAnsi"/>
                <w:sz w:val="20"/>
                <w:szCs w:val="20"/>
              </w:rPr>
            </w:pPr>
            <w:r w:rsidRPr="00BE271E">
              <w:rPr>
                <w:rFonts w:cstheme="minorHAnsi"/>
                <w:sz w:val="20"/>
                <w:szCs w:val="20"/>
              </w:rPr>
              <w:t>Trans boy</w:t>
            </w:r>
            <w:r w:rsidRPr="00BE271E">
              <w:rPr>
                <w:rFonts w:cstheme="minorHAnsi"/>
                <w:sz w:val="20"/>
                <w:szCs w:val="20"/>
              </w:rPr>
              <w:tab/>
            </w:r>
          </w:p>
          <w:p w:rsidR="00295C97" w:rsidRPr="00BE271E" w:rsidRDefault="00295C97" w:rsidP="002E0EE8">
            <w:pPr>
              <w:rPr>
                <w:rFonts w:cstheme="minorHAnsi"/>
                <w:sz w:val="20"/>
                <w:szCs w:val="20"/>
              </w:rPr>
            </w:pPr>
            <w:r w:rsidRPr="00BE271E">
              <w:rPr>
                <w:rFonts w:cstheme="minorHAnsi"/>
                <w:sz w:val="20"/>
                <w:szCs w:val="20"/>
              </w:rPr>
              <w:t>Trans girl</w:t>
            </w:r>
          </w:p>
          <w:p w:rsidR="00295C97" w:rsidRPr="00BE271E" w:rsidRDefault="00295C97" w:rsidP="002E0EE8">
            <w:pPr>
              <w:rPr>
                <w:rFonts w:cstheme="minorHAnsi"/>
                <w:sz w:val="20"/>
                <w:szCs w:val="20"/>
              </w:rPr>
            </w:pPr>
            <w:r w:rsidRPr="00BE271E">
              <w:rPr>
                <w:rFonts w:cstheme="minorHAnsi"/>
                <w:sz w:val="20"/>
                <w:szCs w:val="20"/>
              </w:rPr>
              <w:t>Non-binary (neither male or female)</w:t>
            </w:r>
          </w:p>
          <w:p w:rsidR="00295C97" w:rsidRPr="00BE271E" w:rsidRDefault="00295C97" w:rsidP="002E0EE8">
            <w:pPr>
              <w:rPr>
                <w:rFonts w:cstheme="minorHAnsi"/>
                <w:sz w:val="20"/>
                <w:szCs w:val="20"/>
              </w:rPr>
            </w:pPr>
            <w:r w:rsidRPr="00BE271E">
              <w:rPr>
                <w:rFonts w:cstheme="minorHAnsi"/>
                <w:sz w:val="20"/>
                <w:szCs w:val="20"/>
              </w:rPr>
              <w:t>Other</w:t>
            </w:r>
            <w:r w:rsidRPr="00BE271E">
              <w:rPr>
                <w:rFonts w:cstheme="minorHAnsi"/>
                <w:sz w:val="20"/>
                <w:szCs w:val="20"/>
              </w:rPr>
              <w:tab/>
            </w:r>
            <w:r w:rsidRPr="00BE271E">
              <w:rPr>
                <w:rFonts w:cstheme="minorHAnsi"/>
                <w:sz w:val="20"/>
                <w:szCs w:val="20"/>
              </w:rPr>
              <w:tab/>
            </w:r>
            <w:r w:rsidRPr="00BE271E">
              <w:rPr>
                <w:rFonts w:cstheme="minorHAnsi"/>
                <w:sz w:val="20"/>
                <w:szCs w:val="20"/>
              </w:rPr>
              <w:tab/>
            </w:r>
          </w:p>
          <w:p w:rsidR="00295C97" w:rsidRPr="00BE271E" w:rsidRDefault="00295C97" w:rsidP="002E0EE8">
            <w:pPr>
              <w:rPr>
                <w:rFonts w:cstheme="minorHAnsi"/>
                <w:sz w:val="20"/>
                <w:szCs w:val="20"/>
              </w:rPr>
            </w:pPr>
            <w:r w:rsidRPr="00BE271E">
              <w:rPr>
                <w:rFonts w:cstheme="minorHAnsi"/>
                <w:sz w:val="20"/>
                <w:szCs w:val="20"/>
              </w:rPr>
              <w:t>Unsure / questioning</w:t>
            </w:r>
          </w:p>
          <w:p w:rsidR="00295C97" w:rsidRPr="00BE271E" w:rsidRDefault="00295C97" w:rsidP="002E0EE8">
            <w:pPr>
              <w:rPr>
                <w:rFonts w:cstheme="minorHAnsi"/>
                <w:bCs/>
                <w:sz w:val="20"/>
                <w:szCs w:val="20"/>
              </w:rPr>
            </w:pPr>
            <w:r w:rsidRPr="00BE271E">
              <w:rPr>
                <w:rFonts w:cstheme="minorHAnsi"/>
                <w:sz w:val="20"/>
                <w:szCs w:val="20"/>
              </w:rPr>
              <w:t>Prefer not to say</w:t>
            </w:r>
          </w:p>
        </w:tc>
        <w:tc>
          <w:tcPr>
            <w:tcW w:w="1512" w:type="dxa"/>
          </w:tcPr>
          <w:p w:rsidR="00295C97" w:rsidRPr="00BE271E" w:rsidRDefault="00295C97" w:rsidP="002E0EE8">
            <w:pPr>
              <w:rPr>
                <w:rFonts w:cstheme="minorHAnsi"/>
                <w:sz w:val="20"/>
                <w:szCs w:val="20"/>
              </w:rPr>
            </w:pPr>
            <w:r w:rsidRPr="00BE271E">
              <w:rPr>
                <w:rFonts w:cstheme="minorHAnsi"/>
                <w:sz w:val="20"/>
                <w:szCs w:val="20"/>
              </w:rPr>
              <w:t>New</w:t>
            </w:r>
          </w:p>
        </w:tc>
        <w:tc>
          <w:tcPr>
            <w:tcW w:w="1323" w:type="dxa"/>
          </w:tcPr>
          <w:p w:rsidR="00295C97" w:rsidRPr="00BE271E" w:rsidRDefault="00295C97" w:rsidP="002E0EE8">
            <w:pPr>
              <w:rPr>
                <w:rFonts w:cstheme="minorHAnsi"/>
                <w:sz w:val="20"/>
                <w:szCs w:val="20"/>
              </w:rPr>
            </w:pPr>
            <w:r w:rsidRPr="00BE271E">
              <w:rPr>
                <w:rFonts w:cstheme="minorHAnsi"/>
                <w:sz w:val="20"/>
                <w:szCs w:val="20"/>
              </w:rPr>
              <w:t>Categorical</w:t>
            </w:r>
          </w:p>
        </w:tc>
      </w:tr>
      <w:tr w:rsidR="00295C97" w:rsidRPr="00BE271E" w:rsidTr="002E0EE8">
        <w:tc>
          <w:tcPr>
            <w:tcW w:w="1794" w:type="dxa"/>
          </w:tcPr>
          <w:p w:rsidR="00295C97" w:rsidRPr="00BE271E" w:rsidRDefault="00295C97" w:rsidP="002E0EE8">
            <w:pPr>
              <w:rPr>
                <w:rFonts w:cstheme="minorHAnsi"/>
                <w:sz w:val="20"/>
                <w:szCs w:val="20"/>
              </w:rPr>
            </w:pPr>
            <w:r w:rsidRPr="00BE271E">
              <w:rPr>
                <w:rFonts w:cstheme="minorHAnsi"/>
                <w:sz w:val="20"/>
                <w:szCs w:val="20"/>
              </w:rPr>
              <w:t>Sexual identity</w:t>
            </w:r>
          </w:p>
        </w:tc>
        <w:tc>
          <w:tcPr>
            <w:tcW w:w="1069" w:type="dxa"/>
          </w:tcPr>
          <w:p w:rsidR="00295C97" w:rsidRPr="00BE271E" w:rsidRDefault="00295C97" w:rsidP="002E0EE8">
            <w:pPr>
              <w:rPr>
                <w:rFonts w:cstheme="minorHAnsi"/>
                <w:sz w:val="20"/>
                <w:szCs w:val="20"/>
              </w:rPr>
            </w:pPr>
            <w:r w:rsidRPr="00BE271E">
              <w:rPr>
                <w:rFonts w:cstheme="minorHAnsi"/>
                <w:sz w:val="20"/>
                <w:szCs w:val="20"/>
              </w:rPr>
              <w:t>Covariate</w:t>
            </w:r>
          </w:p>
        </w:tc>
        <w:tc>
          <w:tcPr>
            <w:tcW w:w="2235" w:type="dxa"/>
          </w:tcPr>
          <w:p w:rsidR="00295C97" w:rsidRPr="00BE271E" w:rsidRDefault="00295C97" w:rsidP="002E0EE8">
            <w:pPr>
              <w:pStyle w:val="BodyTextIndent3"/>
              <w:spacing w:after="0"/>
              <w:ind w:left="0"/>
              <w:rPr>
                <w:rFonts w:asciiTheme="minorHAnsi" w:hAnsiTheme="minorHAnsi" w:cs="Calibri"/>
                <w:color w:val="000000"/>
                <w:sz w:val="20"/>
                <w:szCs w:val="20"/>
                <w:lang w:val="en-GB"/>
              </w:rPr>
            </w:pPr>
            <w:r w:rsidRPr="00BE271E">
              <w:rPr>
                <w:rFonts w:asciiTheme="minorHAnsi" w:hAnsiTheme="minorHAnsi" w:cs="Calibri"/>
                <w:color w:val="000000"/>
                <w:sz w:val="20"/>
                <w:szCs w:val="20"/>
                <w:lang w:val="en-GB"/>
              </w:rPr>
              <w:t>Which of the following do you consider yourself to be?</w:t>
            </w:r>
          </w:p>
          <w:p w:rsidR="00295C97" w:rsidRPr="00BE271E" w:rsidRDefault="00295C97" w:rsidP="002E0EE8">
            <w:pPr>
              <w:rPr>
                <w:rFonts w:cstheme="minorHAnsi"/>
                <w:sz w:val="20"/>
                <w:szCs w:val="20"/>
              </w:rPr>
            </w:pPr>
          </w:p>
        </w:tc>
        <w:tc>
          <w:tcPr>
            <w:tcW w:w="1836" w:type="dxa"/>
          </w:tcPr>
          <w:p w:rsidR="00295C97" w:rsidRPr="00BE271E" w:rsidRDefault="00295C97" w:rsidP="002E0EE8">
            <w:pPr>
              <w:rPr>
                <w:rFonts w:cstheme="minorHAnsi"/>
                <w:bCs/>
                <w:sz w:val="20"/>
                <w:szCs w:val="20"/>
              </w:rPr>
            </w:pPr>
            <w:r w:rsidRPr="00BE271E">
              <w:rPr>
                <w:rFonts w:cstheme="minorHAnsi"/>
                <w:sz w:val="20"/>
                <w:szCs w:val="20"/>
              </w:rPr>
              <w:t xml:space="preserve">Please </w:t>
            </w:r>
            <w:r w:rsidRPr="00BE271E">
              <w:rPr>
                <w:rFonts w:cstheme="minorHAnsi"/>
                <w:bCs/>
                <w:sz w:val="20"/>
                <w:szCs w:val="20"/>
              </w:rPr>
              <w:sym w:font="Wingdings 2" w:char="F050"/>
            </w:r>
            <w:r w:rsidRPr="00BE271E">
              <w:rPr>
                <w:rFonts w:cstheme="minorHAnsi"/>
                <w:bCs/>
                <w:sz w:val="20"/>
                <w:szCs w:val="20"/>
              </w:rPr>
              <w:t xml:space="preserve"> one box only</w:t>
            </w:r>
          </w:p>
          <w:p w:rsidR="00295C97" w:rsidRPr="00BE271E" w:rsidRDefault="00295C97" w:rsidP="002E0EE8">
            <w:pPr>
              <w:pStyle w:val="BodyTextIndent3"/>
              <w:spacing w:after="0"/>
              <w:ind w:left="0"/>
              <w:rPr>
                <w:rFonts w:asciiTheme="minorHAnsi" w:hAnsiTheme="minorHAnsi" w:cs="Calibri"/>
                <w:sz w:val="20"/>
                <w:szCs w:val="20"/>
                <w:lang w:val="en-GB"/>
              </w:rPr>
            </w:pPr>
            <w:r w:rsidRPr="00BE271E">
              <w:rPr>
                <w:rFonts w:cstheme="minorHAnsi"/>
                <w:sz w:val="20"/>
                <w:szCs w:val="20"/>
              </w:rPr>
              <w:t>Straight or heterosexual (</w:t>
            </w:r>
            <w:r w:rsidRPr="00BE271E">
              <w:rPr>
                <w:rFonts w:asciiTheme="minorHAnsi" w:hAnsiTheme="minorHAnsi" w:cs="Calibri"/>
                <w:color w:val="000000"/>
                <w:sz w:val="20"/>
                <w:szCs w:val="20"/>
                <w:lang w:val="en-GB"/>
              </w:rPr>
              <w:t>a girl who is attracted to boys or a boy who is attracted to girls)</w:t>
            </w:r>
            <w:r w:rsidRPr="00BE271E">
              <w:rPr>
                <w:rFonts w:cs="Calibri"/>
                <w:color w:val="000000"/>
                <w:sz w:val="20"/>
                <w:szCs w:val="20"/>
              </w:rPr>
              <w:t xml:space="preserve">Gay or lesbian </w:t>
            </w:r>
            <w:r w:rsidRPr="00BE271E">
              <w:rPr>
                <w:rFonts w:asciiTheme="minorHAnsi" w:hAnsiTheme="minorHAnsi" w:cs="Calibri"/>
                <w:sz w:val="20"/>
                <w:szCs w:val="20"/>
                <w:lang w:val="en-GB"/>
              </w:rPr>
              <w:t>(a girl who is attracted to girls or a boy who is attracted to boys)</w:t>
            </w:r>
          </w:p>
          <w:p w:rsidR="00295C97" w:rsidRPr="00BE271E" w:rsidRDefault="00295C97" w:rsidP="002E0EE8">
            <w:pPr>
              <w:pStyle w:val="BodyTextIndent3"/>
              <w:spacing w:after="0"/>
              <w:ind w:left="0"/>
              <w:rPr>
                <w:rFonts w:asciiTheme="minorHAnsi" w:hAnsiTheme="minorHAnsi" w:cs="Calibri"/>
                <w:color w:val="000000"/>
                <w:sz w:val="20"/>
                <w:szCs w:val="20"/>
                <w:lang w:val="en-GB"/>
              </w:rPr>
            </w:pPr>
            <w:r w:rsidRPr="00BE271E">
              <w:rPr>
                <w:rFonts w:asciiTheme="minorHAnsi" w:hAnsiTheme="minorHAnsi" w:cs="Calibri"/>
                <w:color w:val="000000"/>
                <w:sz w:val="20"/>
                <w:szCs w:val="20"/>
                <w:lang w:val="en-GB"/>
              </w:rPr>
              <w:t>Bisexual (attracted to girls AND boys)</w:t>
            </w:r>
          </w:p>
          <w:p w:rsidR="00295C97" w:rsidRPr="00BE271E" w:rsidRDefault="00295C97" w:rsidP="002E0EE8">
            <w:pPr>
              <w:pStyle w:val="BodyTextIndent3"/>
              <w:spacing w:after="0"/>
              <w:ind w:left="0"/>
              <w:rPr>
                <w:rFonts w:asciiTheme="minorHAnsi" w:hAnsiTheme="minorHAnsi" w:cs="Calibri"/>
                <w:color w:val="000000"/>
                <w:sz w:val="20"/>
                <w:szCs w:val="20"/>
                <w:lang w:val="en-GB"/>
              </w:rPr>
            </w:pPr>
            <w:r w:rsidRPr="00BE271E">
              <w:rPr>
                <w:rFonts w:asciiTheme="minorHAnsi" w:hAnsiTheme="minorHAnsi" w:cs="Calibri"/>
                <w:color w:val="000000"/>
                <w:sz w:val="20"/>
                <w:szCs w:val="20"/>
                <w:lang w:val="en-GB"/>
              </w:rPr>
              <w:t>Other</w:t>
            </w:r>
          </w:p>
          <w:p w:rsidR="00295C97" w:rsidRPr="00BE271E" w:rsidRDefault="00295C97" w:rsidP="002E0EE8">
            <w:pPr>
              <w:pStyle w:val="BodyTextIndent3"/>
              <w:spacing w:after="0"/>
              <w:ind w:left="0"/>
              <w:rPr>
                <w:rFonts w:asciiTheme="minorHAnsi" w:hAnsiTheme="minorHAnsi" w:cs="Calibri"/>
                <w:color w:val="000000"/>
                <w:sz w:val="20"/>
                <w:szCs w:val="20"/>
                <w:lang w:val="en-GB"/>
              </w:rPr>
            </w:pPr>
            <w:r w:rsidRPr="00BE271E">
              <w:rPr>
                <w:rFonts w:asciiTheme="minorHAnsi" w:hAnsiTheme="minorHAnsi" w:cs="Calibri"/>
                <w:color w:val="000000"/>
                <w:sz w:val="20"/>
                <w:szCs w:val="20"/>
                <w:lang w:val="en-GB"/>
              </w:rPr>
              <w:t>Unsure/questioning</w:t>
            </w:r>
          </w:p>
          <w:p w:rsidR="00295C97" w:rsidRPr="00BE271E" w:rsidRDefault="00295C97" w:rsidP="002E0EE8">
            <w:pPr>
              <w:pStyle w:val="BodyTextIndent3"/>
              <w:spacing w:after="0"/>
              <w:ind w:left="0"/>
              <w:rPr>
                <w:rFonts w:asciiTheme="minorHAnsi" w:hAnsiTheme="minorHAnsi" w:cs="Calibri"/>
                <w:color w:val="000000"/>
                <w:sz w:val="20"/>
                <w:szCs w:val="20"/>
                <w:lang w:val="en-GB"/>
              </w:rPr>
            </w:pPr>
            <w:r w:rsidRPr="00BE271E">
              <w:rPr>
                <w:rFonts w:asciiTheme="minorHAnsi" w:hAnsiTheme="minorHAnsi" w:cs="Calibri"/>
                <w:color w:val="000000"/>
                <w:sz w:val="20"/>
                <w:szCs w:val="20"/>
                <w:lang w:val="en-GB"/>
              </w:rPr>
              <w:t>Prefer not to say</w:t>
            </w:r>
          </w:p>
        </w:tc>
        <w:tc>
          <w:tcPr>
            <w:tcW w:w="1512" w:type="dxa"/>
          </w:tcPr>
          <w:p w:rsidR="00295C97" w:rsidRPr="00BE271E" w:rsidRDefault="00295C97" w:rsidP="002E0EE8">
            <w:pPr>
              <w:rPr>
                <w:rFonts w:cstheme="minorHAnsi"/>
                <w:sz w:val="20"/>
                <w:szCs w:val="20"/>
              </w:rPr>
            </w:pPr>
            <w:r w:rsidRPr="00BE271E">
              <w:rPr>
                <w:rFonts w:cstheme="minorHAnsi"/>
                <w:sz w:val="20"/>
                <w:szCs w:val="20"/>
              </w:rPr>
              <w:t>Adapted RIPPLE</w:t>
            </w:r>
            <w:r w:rsidRPr="00BE271E">
              <w:rPr>
                <w:rFonts w:cstheme="minorHAnsi"/>
                <w:sz w:val="20"/>
                <w:szCs w:val="20"/>
                <w:vertAlign w:val="superscript"/>
              </w:rPr>
              <w:t>1</w:t>
            </w:r>
            <w:r w:rsidRPr="00BE271E">
              <w:rPr>
                <w:rFonts w:cstheme="minorHAnsi"/>
                <w:sz w:val="20"/>
                <w:szCs w:val="20"/>
              </w:rPr>
              <w:t xml:space="preserve"> item</w:t>
            </w:r>
          </w:p>
        </w:tc>
        <w:tc>
          <w:tcPr>
            <w:tcW w:w="1323" w:type="dxa"/>
          </w:tcPr>
          <w:p w:rsidR="00295C97" w:rsidRPr="00BE271E" w:rsidRDefault="00295C97" w:rsidP="002E0EE8">
            <w:pPr>
              <w:rPr>
                <w:rFonts w:cstheme="minorHAnsi"/>
                <w:sz w:val="20"/>
                <w:szCs w:val="20"/>
              </w:rPr>
            </w:pPr>
            <w:r w:rsidRPr="00BE271E">
              <w:rPr>
                <w:rFonts w:cstheme="minorHAnsi"/>
                <w:sz w:val="20"/>
                <w:szCs w:val="20"/>
              </w:rPr>
              <w:t>Categorical</w:t>
            </w:r>
          </w:p>
        </w:tc>
      </w:tr>
      <w:tr w:rsidR="00295C97" w:rsidRPr="00BE271E" w:rsidTr="002E0EE8">
        <w:tc>
          <w:tcPr>
            <w:tcW w:w="1794" w:type="dxa"/>
          </w:tcPr>
          <w:p w:rsidR="00295C97" w:rsidRPr="00BE271E" w:rsidRDefault="00295C97" w:rsidP="002E0EE8">
            <w:pPr>
              <w:rPr>
                <w:rFonts w:cstheme="minorHAnsi"/>
                <w:sz w:val="20"/>
                <w:szCs w:val="20"/>
              </w:rPr>
            </w:pPr>
            <w:r w:rsidRPr="00BE271E">
              <w:rPr>
                <w:rFonts w:cstheme="minorHAnsi"/>
                <w:sz w:val="20"/>
                <w:szCs w:val="20"/>
              </w:rPr>
              <w:t>Ethnicity</w:t>
            </w:r>
          </w:p>
        </w:tc>
        <w:tc>
          <w:tcPr>
            <w:tcW w:w="1069" w:type="dxa"/>
          </w:tcPr>
          <w:p w:rsidR="00295C97" w:rsidRPr="00BE271E" w:rsidRDefault="00295C97" w:rsidP="002E0EE8">
            <w:pPr>
              <w:rPr>
                <w:rFonts w:cstheme="minorHAnsi"/>
                <w:sz w:val="20"/>
                <w:szCs w:val="20"/>
              </w:rPr>
            </w:pPr>
            <w:r w:rsidRPr="00BE271E">
              <w:rPr>
                <w:rFonts w:cstheme="minorHAnsi"/>
                <w:sz w:val="20"/>
                <w:szCs w:val="20"/>
              </w:rPr>
              <w:t>Covariate</w:t>
            </w:r>
          </w:p>
        </w:tc>
        <w:tc>
          <w:tcPr>
            <w:tcW w:w="2235" w:type="dxa"/>
          </w:tcPr>
          <w:p w:rsidR="00295C97" w:rsidRPr="00BE271E" w:rsidRDefault="00295C97" w:rsidP="002E0EE8">
            <w:pPr>
              <w:rPr>
                <w:rFonts w:cstheme="minorHAnsi"/>
                <w:sz w:val="20"/>
                <w:szCs w:val="20"/>
              </w:rPr>
            </w:pPr>
            <w:r w:rsidRPr="00BE271E">
              <w:rPr>
                <w:rFonts w:cstheme="minorHAnsi"/>
                <w:sz w:val="20"/>
                <w:szCs w:val="20"/>
              </w:rPr>
              <w:t>Which of the following best describes your ethnic group or background?</w:t>
            </w:r>
          </w:p>
        </w:tc>
        <w:tc>
          <w:tcPr>
            <w:tcW w:w="1836" w:type="dxa"/>
          </w:tcPr>
          <w:p w:rsidR="00295C97" w:rsidRPr="00BE271E" w:rsidRDefault="00295C97" w:rsidP="002E0EE8">
            <w:pPr>
              <w:rPr>
                <w:rFonts w:cstheme="minorHAnsi"/>
                <w:bCs/>
                <w:sz w:val="20"/>
                <w:szCs w:val="20"/>
              </w:rPr>
            </w:pPr>
            <w:r w:rsidRPr="00BE271E">
              <w:rPr>
                <w:rFonts w:cstheme="minorHAnsi"/>
                <w:sz w:val="20"/>
                <w:szCs w:val="20"/>
              </w:rPr>
              <w:t xml:space="preserve">Please </w:t>
            </w:r>
            <w:r w:rsidRPr="00BE271E">
              <w:rPr>
                <w:rFonts w:cstheme="minorHAnsi"/>
                <w:bCs/>
                <w:sz w:val="20"/>
                <w:szCs w:val="20"/>
              </w:rPr>
              <w:sym w:font="Wingdings 2" w:char="F050"/>
            </w:r>
            <w:r w:rsidRPr="00BE271E">
              <w:rPr>
                <w:rFonts w:cstheme="minorHAnsi"/>
                <w:bCs/>
                <w:sz w:val="20"/>
                <w:szCs w:val="20"/>
              </w:rPr>
              <w:t xml:space="preserve"> one box only</w:t>
            </w:r>
          </w:p>
          <w:p w:rsidR="00295C97" w:rsidRPr="00BE271E" w:rsidRDefault="00295C97" w:rsidP="002E0EE8">
            <w:pPr>
              <w:pStyle w:val="BodyText2"/>
              <w:rPr>
                <w:rFonts w:asciiTheme="minorHAnsi" w:hAnsiTheme="minorHAnsi" w:cstheme="minorHAnsi"/>
                <w:b w:val="0"/>
              </w:rPr>
            </w:pPr>
            <w:r w:rsidRPr="00BE271E">
              <w:rPr>
                <w:rFonts w:asciiTheme="minorHAnsi" w:hAnsiTheme="minorHAnsi" w:cstheme="minorHAnsi"/>
                <w:b w:val="0"/>
              </w:rPr>
              <w:t>White British</w:t>
            </w:r>
          </w:p>
          <w:p w:rsidR="00295C97" w:rsidRPr="00BE271E" w:rsidRDefault="00295C97" w:rsidP="002E0EE8">
            <w:pPr>
              <w:pStyle w:val="BodyText2"/>
              <w:rPr>
                <w:rFonts w:asciiTheme="minorHAnsi" w:hAnsiTheme="minorHAnsi" w:cstheme="minorHAnsi"/>
                <w:b w:val="0"/>
              </w:rPr>
            </w:pPr>
            <w:r w:rsidRPr="00BE271E">
              <w:rPr>
                <w:rFonts w:asciiTheme="minorHAnsi" w:hAnsiTheme="minorHAnsi" w:cstheme="minorHAnsi"/>
                <w:b w:val="0"/>
              </w:rPr>
              <w:t>Any other White background</w:t>
            </w:r>
          </w:p>
          <w:p w:rsidR="00295C97" w:rsidRPr="008372A9" w:rsidRDefault="00295C97" w:rsidP="002E0EE8">
            <w:pPr>
              <w:rPr>
                <w:b/>
                <w:sz w:val="20"/>
                <w:szCs w:val="20"/>
              </w:rPr>
            </w:pPr>
            <w:r w:rsidRPr="008372A9">
              <w:rPr>
                <w:sz w:val="20"/>
                <w:szCs w:val="20"/>
              </w:rPr>
              <w:t>Asian or Asian British</w:t>
            </w:r>
          </w:p>
          <w:p w:rsidR="00295C97" w:rsidRPr="008372A9" w:rsidRDefault="00295C97" w:rsidP="002E0EE8">
            <w:pPr>
              <w:rPr>
                <w:b/>
                <w:sz w:val="20"/>
                <w:szCs w:val="20"/>
              </w:rPr>
            </w:pPr>
            <w:r w:rsidRPr="008372A9">
              <w:rPr>
                <w:sz w:val="20"/>
                <w:szCs w:val="20"/>
              </w:rPr>
              <w:t>Black African, Caribbean or Black British</w:t>
            </w:r>
            <w:r w:rsidRPr="008372A9">
              <w:rPr>
                <w:sz w:val="20"/>
                <w:szCs w:val="20"/>
              </w:rPr>
              <w:tab/>
            </w:r>
          </w:p>
          <w:p w:rsidR="00295C97" w:rsidRPr="008372A9" w:rsidRDefault="00295C97" w:rsidP="002E0EE8">
            <w:pPr>
              <w:rPr>
                <w:b/>
                <w:sz w:val="20"/>
                <w:szCs w:val="20"/>
              </w:rPr>
            </w:pPr>
            <w:r w:rsidRPr="008372A9">
              <w:rPr>
                <w:sz w:val="20"/>
                <w:szCs w:val="20"/>
              </w:rPr>
              <w:t>Mixed/multiple ethnic background</w:t>
            </w:r>
          </w:p>
          <w:p w:rsidR="00295C97" w:rsidRPr="00BE271E" w:rsidRDefault="00295C97" w:rsidP="002E0EE8">
            <w:pPr>
              <w:rPr>
                <w:b/>
              </w:rPr>
            </w:pPr>
            <w:r w:rsidRPr="008372A9">
              <w:rPr>
                <w:sz w:val="20"/>
                <w:szCs w:val="20"/>
              </w:rPr>
              <w:lastRenderedPageBreak/>
              <w:t>Any other ethnic group</w:t>
            </w:r>
          </w:p>
        </w:tc>
        <w:tc>
          <w:tcPr>
            <w:tcW w:w="1512" w:type="dxa"/>
          </w:tcPr>
          <w:p w:rsidR="00295C97" w:rsidRPr="00BE271E" w:rsidRDefault="00295C97" w:rsidP="002E0EE8">
            <w:pPr>
              <w:rPr>
                <w:rFonts w:cstheme="minorHAnsi"/>
                <w:sz w:val="20"/>
                <w:szCs w:val="20"/>
              </w:rPr>
            </w:pPr>
            <w:r w:rsidRPr="00BE271E">
              <w:rPr>
                <w:rFonts w:cstheme="minorHAnsi"/>
                <w:sz w:val="20"/>
                <w:szCs w:val="20"/>
              </w:rPr>
              <w:lastRenderedPageBreak/>
              <w:t>ONS</w:t>
            </w:r>
            <w:r w:rsidRPr="00BE271E">
              <w:rPr>
                <w:rFonts w:cstheme="minorHAnsi"/>
                <w:sz w:val="20"/>
                <w:szCs w:val="20"/>
                <w:vertAlign w:val="superscript"/>
              </w:rPr>
              <w:t>9</w:t>
            </w:r>
          </w:p>
        </w:tc>
        <w:tc>
          <w:tcPr>
            <w:tcW w:w="1323" w:type="dxa"/>
          </w:tcPr>
          <w:p w:rsidR="00295C97" w:rsidRPr="00BE271E" w:rsidRDefault="00295C97" w:rsidP="002E0EE8">
            <w:pPr>
              <w:rPr>
                <w:rFonts w:cstheme="minorHAnsi"/>
                <w:sz w:val="20"/>
                <w:szCs w:val="20"/>
              </w:rPr>
            </w:pPr>
            <w:r w:rsidRPr="00BE271E">
              <w:rPr>
                <w:rFonts w:cstheme="minorHAnsi"/>
                <w:sz w:val="20"/>
                <w:szCs w:val="20"/>
              </w:rPr>
              <w:t>Categorical</w:t>
            </w:r>
          </w:p>
        </w:tc>
      </w:tr>
      <w:tr w:rsidR="00295C97" w:rsidRPr="00BE271E" w:rsidTr="002E0EE8">
        <w:tc>
          <w:tcPr>
            <w:tcW w:w="1794" w:type="dxa"/>
          </w:tcPr>
          <w:p w:rsidR="00295C97" w:rsidRPr="00BE271E" w:rsidRDefault="00295C97" w:rsidP="002E0EE8">
            <w:pPr>
              <w:rPr>
                <w:rFonts w:cstheme="minorHAnsi"/>
                <w:sz w:val="20"/>
                <w:szCs w:val="20"/>
              </w:rPr>
            </w:pPr>
            <w:r w:rsidRPr="00BE271E">
              <w:rPr>
                <w:rFonts w:cstheme="minorHAnsi"/>
                <w:sz w:val="20"/>
                <w:szCs w:val="20"/>
              </w:rPr>
              <w:t>Family structure</w:t>
            </w:r>
          </w:p>
        </w:tc>
        <w:tc>
          <w:tcPr>
            <w:tcW w:w="1069" w:type="dxa"/>
          </w:tcPr>
          <w:p w:rsidR="00295C97" w:rsidRPr="00BE271E" w:rsidRDefault="00295C97" w:rsidP="002E0EE8">
            <w:pPr>
              <w:rPr>
                <w:rFonts w:cstheme="minorHAnsi"/>
                <w:sz w:val="20"/>
                <w:szCs w:val="20"/>
              </w:rPr>
            </w:pPr>
            <w:r w:rsidRPr="00BE271E">
              <w:rPr>
                <w:rFonts w:cstheme="minorHAnsi"/>
                <w:sz w:val="20"/>
                <w:szCs w:val="20"/>
              </w:rPr>
              <w:t>Covariate</w:t>
            </w:r>
          </w:p>
        </w:tc>
        <w:tc>
          <w:tcPr>
            <w:tcW w:w="2235" w:type="dxa"/>
          </w:tcPr>
          <w:p w:rsidR="00295C97" w:rsidRPr="00BE271E" w:rsidRDefault="00295C97" w:rsidP="002E0EE8">
            <w:pPr>
              <w:rPr>
                <w:rFonts w:cstheme="minorHAnsi"/>
                <w:sz w:val="20"/>
                <w:szCs w:val="20"/>
              </w:rPr>
            </w:pPr>
            <w:r w:rsidRPr="00BE271E">
              <w:rPr>
                <w:rFonts w:cstheme="minorHAnsi"/>
                <w:sz w:val="20"/>
                <w:szCs w:val="20"/>
              </w:rPr>
              <w:t>Which adult or adults (not including older brothers and sisters or step-brothers and step-sisters) do you normally live with?</w:t>
            </w:r>
          </w:p>
        </w:tc>
        <w:tc>
          <w:tcPr>
            <w:tcW w:w="1836" w:type="dxa"/>
          </w:tcPr>
          <w:p w:rsidR="00295C97" w:rsidRPr="00BE271E" w:rsidRDefault="00295C97" w:rsidP="002E0EE8">
            <w:pPr>
              <w:rPr>
                <w:rFonts w:cstheme="minorHAnsi"/>
                <w:bCs/>
                <w:sz w:val="20"/>
                <w:szCs w:val="20"/>
              </w:rPr>
            </w:pPr>
            <w:r w:rsidRPr="00BE271E">
              <w:rPr>
                <w:rFonts w:cstheme="minorHAnsi"/>
                <w:sz w:val="20"/>
                <w:szCs w:val="20"/>
              </w:rPr>
              <w:t xml:space="preserve">Please </w:t>
            </w:r>
            <w:r w:rsidRPr="00BE271E">
              <w:rPr>
                <w:rFonts w:cstheme="minorHAnsi"/>
                <w:bCs/>
                <w:sz w:val="20"/>
                <w:szCs w:val="20"/>
              </w:rPr>
              <w:sym w:font="Wingdings 2" w:char="F050"/>
            </w:r>
            <w:r w:rsidRPr="00BE271E">
              <w:rPr>
                <w:rFonts w:cstheme="minorHAnsi"/>
                <w:bCs/>
                <w:sz w:val="20"/>
                <w:szCs w:val="20"/>
              </w:rPr>
              <w:t xml:space="preserve"> all that apply</w:t>
            </w:r>
          </w:p>
          <w:p w:rsidR="00295C97" w:rsidRPr="00BE271E" w:rsidRDefault="00295C97" w:rsidP="002E0EE8">
            <w:pPr>
              <w:rPr>
                <w:rFonts w:cstheme="minorHAnsi"/>
                <w:sz w:val="20"/>
                <w:szCs w:val="20"/>
              </w:rPr>
            </w:pPr>
            <w:r w:rsidRPr="00BE271E">
              <w:rPr>
                <w:rFonts w:cstheme="minorHAnsi"/>
                <w:sz w:val="20"/>
                <w:szCs w:val="20"/>
              </w:rPr>
              <w:t>My mum</w:t>
            </w:r>
          </w:p>
          <w:p w:rsidR="00295C97" w:rsidRPr="00BE271E" w:rsidRDefault="00295C97" w:rsidP="002E0EE8">
            <w:pPr>
              <w:rPr>
                <w:rFonts w:cstheme="minorHAnsi"/>
                <w:sz w:val="20"/>
                <w:szCs w:val="20"/>
              </w:rPr>
            </w:pPr>
            <w:r w:rsidRPr="00BE271E">
              <w:rPr>
                <w:rFonts w:cstheme="minorHAnsi"/>
                <w:sz w:val="20"/>
                <w:szCs w:val="20"/>
              </w:rPr>
              <w:t>My dad</w:t>
            </w:r>
            <w:r w:rsidRPr="00BE271E">
              <w:rPr>
                <w:rFonts w:cstheme="minorHAnsi"/>
                <w:sz w:val="20"/>
                <w:szCs w:val="20"/>
              </w:rPr>
              <w:tab/>
            </w:r>
          </w:p>
          <w:p w:rsidR="00295C97" w:rsidRPr="00BE271E" w:rsidRDefault="00295C97" w:rsidP="002E0EE8">
            <w:pPr>
              <w:rPr>
                <w:rFonts w:cstheme="minorHAnsi"/>
                <w:sz w:val="20"/>
                <w:szCs w:val="20"/>
              </w:rPr>
            </w:pPr>
            <w:r w:rsidRPr="00BE271E">
              <w:rPr>
                <w:rFonts w:cstheme="minorHAnsi"/>
                <w:sz w:val="20"/>
                <w:szCs w:val="20"/>
              </w:rPr>
              <w:t>My step-mum</w:t>
            </w:r>
          </w:p>
          <w:p w:rsidR="00295C97" w:rsidRPr="00BE271E" w:rsidRDefault="00295C97" w:rsidP="002E0EE8">
            <w:pPr>
              <w:rPr>
                <w:rFonts w:cstheme="minorHAnsi"/>
                <w:sz w:val="20"/>
                <w:szCs w:val="20"/>
              </w:rPr>
            </w:pPr>
            <w:r w:rsidRPr="00BE271E">
              <w:rPr>
                <w:rFonts w:cstheme="minorHAnsi"/>
                <w:sz w:val="20"/>
                <w:szCs w:val="20"/>
              </w:rPr>
              <w:t>My step-dad</w:t>
            </w:r>
          </w:p>
          <w:p w:rsidR="00295C97" w:rsidRPr="00BE271E" w:rsidRDefault="00295C97" w:rsidP="002E0EE8">
            <w:pPr>
              <w:rPr>
                <w:rFonts w:cstheme="minorHAnsi"/>
                <w:sz w:val="20"/>
                <w:szCs w:val="20"/>
              </w:rPr>
            </w:pPr>
            <w:r w:rsidRPr="00BE271E">
              <w:rPr>
                <w:rFonts w:cstheme="minorHAnsi"/>
                <w:sz w:val="20"/>
                <w:szCs w:val="20"/>
              </w:rPr>
              <w:t>My foster-mum</w:t>
            </w:r>
          </w:p>
          <w:p w:rsidR="00295C97" w:rsidRPr="00BE271E" w:rsidRDefault="00295C97" w:rsidP="002E0EE8">
            <w:pPr>
              <w:rPr>
                <w:rFonts w:cstheme="minorHAnsi"/>
                <w:sz w:val="20"/>
                <w:szCs w:val="20"/>
              </w:rPr>
            </w:pPr>
            <w:r w:rsidRPr="00BE271E">
              <w:rPr>
                <w:rFonts w:cstheme="minorHAnsi"/>
                <w:sz w:val="20"/>
                <w:szCs w:val="20"/>
              </w:rPr>
              <w:t>My foster-dad</w:t>
            </w:r>
          </w:p>
          <w:p w:rsidR="00295C97" w:rsidRPr="00BE271E" w:rsidRDefault="00295C97" w:rsidP="002E0EE8">
            <w:pPr>
              <w:rPr>
                <w:rFonts w:cstheme="minorHAnsi"/>
                <w:sz w:val="20"/>
                <w:szCs w:val="20"/>
              </w:rPr>
            </w:pPr>
            <w:r w:rsidRPr="00BE271E">
              <w:rPr>
                <w:rFonts w:cstheme="minorHAnsi"/>
                <w:sz w:val="20"/>
                <w:szCs w:val="20"/>
              </w:rPr>
              <w:t>Another adult</w:t>
            </w:r>
          </w:p>
        </w:tc>
        <w:tc>
          <w:tcPr>
            <w:tcW w:w="1512" w:type="dxa"/>
          </w:tcPr>
          <w:p w:rsidR="00295C97" w:rsidRPr="00BE271E" w:rsidRDefault="00295C97" w:rsidP="002E0EE8">
            <w:pPr>
              <w:rPr>
                <w:rFonts w:cstheme="minorHAnsi"/>
                <w:sz w:val="20"/>
                <w:szCs w:val="20"/>
              </w:rPr>
            </w:pPr>
            <w:r w:rsidRPr="00BE271E">
              <w:rPr>
                <w:rFonts w:cstheme="minorHAnsi"/>
                <w:sz w:val="20"/>
                <w:szCs w:val="20"/>
              </w:rPr>
              <w:t>Adapted RIPPLE</w:t>
            </w:r>
            <w:r w:rsidRPr="00BE271E">
              <w:rPr>
                <w:rFonts w:cstheme="minorHAnsi"/>
                <w:sz w:val="20"/>
                <w:szCs w:val="20"/>
                <w:vertAlign w:val="superscript"/>
              </w:rPr>
              <w:t>1</w:t>
            </w:r>
            <w:r w:rsidRPr="00BE271E">
              <w:rPr>
                <w:rFonts w:cstheme="minorHAnsi"/>
                <w:sz w:val="20"/>
                <w:szCs w:val="20"/>
              </w:rPr>
              <w:t xml:space="preserve"> item</w:t>
            </w:r>
            <w:r w:rsidRPr="00BE271E">
              <w:rPr>
                <w:rFonts w:cstheme="minorHAnsi"/>
                <w:sz w:val="20"/>
                <w:szCs w:val="20"/>
                <w:vertAlign w:val="superscript"/>
              </w:rPr>
              <w:t>1</w:t>
            </w:r>
          </w:p>
        </w:tc>
        <w:tc>
          <w:tcPr>
            <w:tcW w:w="1323" w:type="dxa"/>
          </w:tcPr>
          <w:p w:rsidR="00295C97" w:rsidRPr="00BE271E" w:rsidRDefault="00295C97" w:rsidP="002E0EE8">
            <w:pPr>
              <w:rPr>
                <w:rFonts w:cstheme="minorHAnsi"/>
                <w:sz w:val="20"/>
                <w:szCs w:val="20"/>
              </w:rPr>
            </w:pPr>
            <w:r w:rsidRPr="00BE271E">
              <w:rPr>
                <w:rFonts w:cstheme="minorHAnsi"/>
                <w:sz w:val="20"/>
                <w:szCs w:val="20"/>
              </w:rPr>
              <w:t>Categorical</w:t>
            </w:r>
          </w:p>
        </w:tc>
      </w:tr>
    </w:tbl>
    <w:p w:rsidR="00295C97" w:rsidRDefault="00295C97" w:rsidP="00295C97">
      <w:pPr>
        <w:rPr>
          <w:bCs/>
          <w:sz w:val="20"/>
          <w:szCs w:val="20"/>
        </w:rPr>
        <w:sectPr w:rsidR="00295C97" w:rsidSect="00A16E6B">
          <w:footerReference w:type="default" r:id="rId5"/>
          <w:pgSz w:w="11906" w:h="16838"/>
          <w:pgMar w:top="1440" w:right="1440" w:bottom="1440" w:left="1440" w:header="709" w:footer="709" w:gutter="0"/>
          <w:cols w:space="708"/>
          <w:docGrid w:linePitch="360"/>
        </w:sectPr>
      </w:pPr>
    </w:p>
    <w:p w:rsidR="00295C97" w:rsidRPr="00BE271E" w:rsidRDefault="00295C97" w:rsidP="00295C97">
      <w:pPr>
        <w:rPr>
          <w:bCs/>
          <w:sz w:val="20"/>
          <w:szCs w:val="20"/>
        </w:rPr>
      </w:pPr>
    </w:p>
    <w:p w:rsidR="00295C97" w:rsidRPr="00BE271E" w:rsidRDefault="00295C97" w:rsidP="00295C97">
      <w:pPr>
        <w:autoSpaceDE w:val="0"/>
        <w:autoSpaceDN w:val="0"/>
        <w:adjustRightInd w:val="0"/>
        <w:spacing w:after="0" w:line="240" w:lineRule="auto"/>
        <w:ind w:left="720" w:hanging="720"/>
        <w:rPr>
          <w:rFonts w:cstheme="minorHAnsi"/>
          <w:sz w:val="20"/>
          <w:szCs w:val="20"/>
        </w:rPr>
      </w:pPr>
      <w:r w:rsidRPr="00BE271E">
        <w:rPr>
          <w:rFonts w:cstheme="minorHAnsi"/>
          <w:sz w:val="20"/>
          <w:szCs w:val="20"/>
        </w:rPr>
        <w:t xml:space="preserve">1 STEPHENSON, J. M., STRANGE, V., FORREST, S., OAKLEY, A., COPAS, A., ALLEN, E., BABIKER, A., BLACK, S., ALI, M., MONTEIRO, H. &amp; JOHNSON, A. M. 2004. Pupil-led sex education in England (RIPPLE study): cluster-randomised intervention trial. </w:t>
      </w:r>
      <w:r w:rsidRPr="00BE271E">
        <w:rPr>
          <w:rFonts w:cstheme="minorHAnsi"/>
          <w:i/>
          <w:iCs/>
          <w:sz w:val="20"/>
          <w:szCs w:val="20"/>
        </w:rPr>
        <w:t>Lancet,</w:t>
      </w:r>
      <w:r w:rsidRPr="00BE271E">
        <w:rPr>
          <w:rFonts w:cstheme="minorHAnsi"/>
          <w:sz w:val="20"/>
          <w:szCs w:val="20"/>
        </w:rPr>
        <w:t xml:space="preserve"> 364</w:t>
      </w:r>
      <w:r w:rsidRPr="00BE271E">
        <w:rPr>
          <w:rFonts w:cstheme="minorHAnsi"/>
          <w:b/>
          <w:bCs/>
          <w:sz w:val="20"/>
          <w:szCs w:val="20"/>
        </w:rPr>
        <w:t>,</w:t>
      </w:r>
      <w:r w:rsidRPr="00BE271E">
        <w:rPr>
          <w:rFonts w:cstheme="minorHAnsi"/>
          <w:sz w:val="20"/>
          <w:szCs w:val="20"/>
        </w:rPr>
        <w:t xml:space="preserve"> 338-346.</w:t>
      </w:r>
    </w:p>
    <w:p w:rsidR="00295C97" w:rsidRPr="00BE271E" w:rsidRDefault="00295C97" w:rsidP="00295C97">
      <w:pPr>
        <w:autoSpaceDE w:val="0"/>
        <w:autoSpaceDN w:val="0"/>
        <w:adjustRightInd w:val="0"/>
        <w:spacing w:after="0" w:line="240" w:lineRule="auto"/>
        <w:ind w:left="720" w:hanging="720"/>
        <w:rPr>
          <w:rFonts w:cstheme="minorHAnsi"/>
          <w:sz w:val="20"/>
          <w:szCs w:val="20"/>
        </w:rPr>
      </w:pPr>
      <w:r w:rsidRPr="00BE271E">
        <w:rPr>
          <w:rFonts w:cstheme="minorHAnsi"/>
          <w:sz w:val="20"/>
          <w:szCs w:val="20"/>
        </w:rPr>
        <w:t xml:space="preserve">2 CHIODO, D., CROOKS, C. V., WOLFE, D. A., MCISSAC, C., HUGHES, R. &amp; JAFFE, P. G. 2012. Longitudinal prediction and concurrent functioning of adolescent girls demonstrating various profiles of dating violence and victimisation. </w:t>
      </w:r>
      <w:r w:rsidRPr="00BE271E">
        <w:rPr>
          <w:rFonts w:cstheme="minorHAnsi"/>
          <w:i/>
          <w:iCs/>
          <w:sz w:val="20"/>
          <w:szCs w:val="20"/>
        </w:rPr>
        <w:t>Prevention Science,</w:t>
      </w:r>
      <w:r w:rsidRPr="00BE271E">
        <w:rPr>
          <w:rFonts w:cstheme="minorHAnsi"/>
          <w:sz w:val="20"/>
          <w:szCs w:val="20"/>
        </w:rPr>
        <w:t xml:space="preserve"> 13</w:t>
      </w:r>
      <w:r w:rsidRPr="00BE271E">
        <w:rPr>
          <w:rFonts w:cstheme="minorHAnsi"/>
          <w:b/>
          <w:bCs/>
          <w:sz w:val="20"/>
          <w:szCs w:val="20"/>
        </w:rPr>
        <w:t>,</w:t>
      </w:r>
      <w:r w:rsidRPr="00BE271E">
        <w:rPr>
          <w:rFonts w:cstheme="minorHAnsi"/>
          <w:sz w:val="20"/>
          <w:szCs w:val="20"/>
        </w:rPr>
        <w:t xml:space="preserve"> 350-9.</w:t>
      </w:r>
    </w:p>
    <w:p w:rsidR="00295C97" w:rsidRPr="00BE271E" w:rsidRDefault="00295C97" w:rsidP="00295C97">
      <w:pPr>
        <w:autoSpaceDE w:val="0"/>
        <w:autoSpaceDN w:val="0"/>
        <w:adjustRightInd w:val="0"/>
        <w:spacing w:after="0" w:line="240" w:lineRule="auto"/>
        <w:ind w:left="720" w:hanging="720"/>
        <w:rPr>
          <w:rFonts w:cstheme="minorHAnsi"/>
          <w:sz w:val="20"/>
          <w:szCs w:val="20"/>
        </w:rPr>
      </w:pPr>
      <w:r w:rsidRPr="00BE271E">
        <w:rPr>
          <w:rFonts w:cstheme="minorHAnsi"/>
          <w:sz w:val="20"/>
          <w:szCs w:val="20"/>
        </w:rPr>
        <w:t xml:space="preserve">3 COYLE, K., BASEN-ENGQUIST, K., KIRBY, D., PARCEL, G., BANSPACH, S., HARRIST, R., BAUMLER, E. &amp; WEIL, M. 1999. Short-term impact of safer choices: a multicomponent, school-based HIV, other STD, and pregnancy prevention program. </w:t>
      </w:r>
      <w:r w:rsidRPr="00BE271E">
        <w:rPr>
          <w:rFonts w:cstheme="minorHAnsi"/>
          <w:i/>
          <w:iCs/>
          <w:sz w:val="20"/>
          <w:szCs w:val="20"/>
        </w:rPr>
        <w:t>J Sch Health,</w:t>
      </w:r>
      <w:r w:rsidRPr="00BE271E">
        <w:rPr>
          <w:rFonts w:cstheme="minorHAnsi"/>
          <w:sz w:val="20"/>
          <w:szCs w:val="20"/>
        </w:rPr>
        <w:t xml:space="preserve"> 69</w:t>
      </w:r>
      <w:r w:rsidRPr="00BE271E">
        <w:rPr>
          <w:rFonts w:cstheme="minorHAnsi"/>
          <w:b/>
          <w:bCs/>
          <w:sz w:val="20"/>
          <w:szCs w:val="20"/>
        </w:rPr>
        <w:t>,</w:t>
      </w:r>
      <w:r w:rsidRPr="00BE271E">
        <w:rPr>
          <w:rFonts w:cstheme="minorHAnsi"/>
          <w:sz w:val="20"/>
          <w:szCs w:val="20"/>
        </w:rPr>
        <w:t xml:space="preserve"> 181-8.</w:t>
      </w:r>
    </w:p>
    <w:p w:rsidR="00295C97" w:rsidRPr="00BE271E" w:rsidRDefault="00295C97" w:rsidP="00295C97">
      <w:pPr>
        <w:autoSpaceDE w:val="0"/>
        <w:autoSpaceDN w:val="0"/>
        <w:adjustRightInd w:val="0"/>
        <w:spacing w:after="0" w:line="240" w:lineRule="auto"/>
        <w:ind w:left="720" w:hanging="720"/>
        <w:rPr>
          <w:rFonts w:cstheme="minorHAnsi"/>
          <w:sz w:val="20"/>
          <w:szCs w:val="20"/>
        </w:rPr>
      </w:pPr>
      <w:r w:rsidRPr="00BE271E">
        <w:rPr>
          <w:rFonts w:cstheme="minorHAnsi"/>
          <w:sz w:val="20"/>
          <w:szCs w:val="20"/>
        </w:rPr>
        <w:t xml:space="preserve">4 HENDERSON, M., WIGHT, D., RAAB, G. M., ABRAHAM, C., PARKES, A., SCOTT, S. &amp; HART, G. 2007. Impact of a theoretically based sex education programme (SHARE) delivered by teachers on NHS registered conceptions and terminations: final results of cluster randomised trial. </w:t>
      </w:r>
      <w:r w:rsidRPr="00BE271E">
        <w:rPr>
          <w:rFonts w:cstheme="minorHAnsi"/>
          <w:i/>
          <w:iCs/>
          <w:sz w:val="20"/>
          <w:szCs w:val="20"/>
        </w:rPr>
        <w:t>BMJ,</w:t>
      </w:r>
      <w:r w:rsidRPr="00BE271E">
        <w:rPr>
          <w:rFonts w:cstheme="minorHAnsi"/>
          <w:sz w:val="20"/>
          <w:szCs w:val="20"/>
        </w:rPr>
        <w:t xml:space="preserve"> 334</w:t>
      </w:r>
      <w:r w:rsidRPr="00BE271E">
        <w:rPr>
          <w:rFonts w:cstheme="minorHAnsi"/>
          <w:b/>
          <w:bCs/>
          <w:sz w:val="20"/>
          <w:szCs w:val="20"/>
        </w:rPr>
        <w:t>,</w:t>
      </w:r>
      <w:r w:rsidRPr="00BE271E">
        <w:rPr>
          <w:rFonts w:cstheme="minorHAnsi"/>
          <w:sz w:val="20"/>
          <w:szCs w:val="20"/>
        </w:rPr>
        <w:t xml:space="preserve"> 133 Epub.</w:t>
      </w:r>
    </w:p>
    <w:p w:rsidR="00295C97" w:rsidRPr="00BE271E" w:rsidRDefault="00295C97" w:rsidP="00295C97">
      <w:pPr>
        <w:autoSpaceDE w:val="0"/>
        <w:autoSpaceDN w:val="0"/>
        <w:adjustRightInd w:val="0"/>
        <w:spacing w:after="0" w:line="240" w:lineRule="auto"/>
        <w:ind w:left="720" w:hanging="720"/>
        <w:rPr>
          <w:rFonts w:cstheme="minorHAnsi"/>
          <w:sz w:val="20"/>
          <w:szCs w:val="20"/>
        </w:rPr>
      </w:pPr>
      <w:r w:rsidRPr="00BE271E">
        <w:rPr>
          <w:rFonts w:cstheme="minorHAnsi"/>
          <w:sz w:val="20"/>
          <w:szCs w:val="20"/>
        </w:rPr>
        <w:t xml:space="preserve">5 QUINN-NILAS, C., MILHAUSEN, R. R., BREUER, R., BAILEY, J., PAVLOU, M., DICLEMENTE, R. &amp; WINGOOD, G. M. 2016. Validation of the sexual communication self-efficacy scale. </w:t>
      </w:r>
      <w:r w:rsidRPr="00BE271E">
        <w:rPr>
          <w:rFonts w:cstheme="minorHAnsi"/>
          <w:i/>
          <w:iCs/>
          <w:sz w:val="20"/>
          <w:szCs w:val="20"/>
        </w:rPr>
        <w:t>Health Education and Behavior,</w:t>
      </w:r>
      <w:r w:rsidRPr="00BE271E">
        <w:rPr>
          <w:rFonts w:cstheme="minorHAnsi"/>
          <w:sz w:val="20"/>
          <w:szCs w:val="20"/>
        </w:rPr>
        <w:t xml:space="preserve"> 43</w:t>
      </w:r>
      <w:r w:rsidRPr="00BE271E">
        <w:rPr>
          <w:rFonts w:cstheme="minorHAnsi"/>
          <w:b/>
          <w:bCs/>
          <w:sz w:val="20"/>
          <w:szCs w:val="20"/>
        </w:rPr>
        <w:t>,</w:t>
      </w:r>
      <w:r w:rsidRPr="00BE271E">
        <w:rPr>
          <w:rFonts w:cstheme="minorHAnsi"/>
          <w:sz w:val="20"/>
          <w:szCs w:val="20"/>
        </w:rPr>
        <w:t xml:space="preserve"> 165-71.</w:t>
      </w:r>
    </w:p>
    <w:p w:rsidR="00295C97" w:rsidRPr="00BE271E" w:rsidRDefault="00295C97" w:rsidP="00295C97">
      <w:pPr>
        <w:autoSpaceDE w:val="0"/>
        <w:autoSpaceDN w:val="0"/>
        <w:adjustRightInd w:val="0"/>
        <w:spacing w:after="0" w:line="240" w:lineRule="auto"/>
        <w:ind w:left="720" w:hanging="720"/>
        <w:rPr>
          <w:rFonts w:cstheme="minorHAnsi"/>
          <w:sz w:val="20"/>
          <w:szCs w:val="20"/>
        </w:rPr>
      </w:pPr>
      <w:r w:rsidRPr="00BE271E">
        <w:rPr>
          <w:rFonts w:cstheme="minorHAnsi"/>
          <w:sz w:val="20"/>
          <w:szCs w:val="20"/>
        </w:rPr>
        <w:t xml:space="preserve">6 PALMER, M. J., CLARKE, L., PLOUBIDIS, G. B., MERCER, H., GIBSON, L. J., JOHNSON, A. M., COPAS, A. J. &amp; WELLINGS, K. 2017. Is “sexual competence” at first heterosexual intercourse associated with subsequent sexual health status? </w:t>
      </w:r>
      <w:r w:rsidRPr="00BE271E">
        <w:rPr>
          <w:rFonts w:cstheme="minorHAnsi"/>
          <w:i/>
          <w:iCs/>
          <w:sz w:val="20"/>
          <w:szCs w:val="20"/>
        </w:rPr>
        <w:t>Journal of Sex Research,</w:t>
      </w:r>
      <w:r w:rsidRPr="00BE271E">
        <w:rPr>
          <w:rFonts w:cstheme="minorHAnsi"/>
          <w:sz w:val="20"/>
          <w:szCs w:val="20"/>
        </w:rPr>
        <w:t xml:space="preserve"> 54</w:t>
      </w:r>
      <w:r w:rsidRPr="00BE271E">
        <w:rPr>
          <w:rFonts w:cstheme="minorHAnsi"/>
          <w:b/>
          <w:bCs/>
          <w:sz w:val="20"/>
          <w:szCs w:val="20"/>
        </w:rPr>
        <w:t>,</w:t>
      </w:r>
      <w:r w:rsidRPr="00BE271E">
        <w:rPr>
          <w:rFonts w:cstheme="minorHAnsi"/>
          <w:sz w:val="20"/>
          <w:szCs w:val="20"/>
        </w:rPr>
        <w:t xml:space="preserve"> 91–104.</w:t>
      </w:r>
    </w:p>
    <w:p w:rsidR="00295C97" w:rsidRPr="00BE271E" w:rsidRDefault="00295C97" w:rsidP="00295C97">
      <w:pPr>
        <w:autoSpaceDE w:val="0"/>
        <w:autoSpaceDN w:val="0"/>
        <w:adjustRightInd w:val="0"/>
        <w:spacing w:after="0" w:line="240" w:lineRule="auto"/>
        <w:ind w:left="720" w:hanging="720"/>
        <w:rPr>
          <w:rFonts w:cstheme="minorHAnsi"/>
          <w:sz w:val="20"/>
          <w:szCs w:val="20"/>
        </w:rPr>
      </w:pPr>
      <w:r w:rsidRPr="00BE271E">
        <w:rPr>
          <w:rFonts w:cstheme="minorHAnsi"/>
          <w:sz w:val="20"/>
          <w:szCs w:val="20"/>
        </w:rPr>
        <w:t xml:space="preserve">7 SAWYER, M. G., PFEIFFER, S., SPENCE, S. H., BOND, L., GRAETZ, G., KAY, D., PATTON, G. &amp; SHEFFIELD, J. 2010. School-based prevention of depression: a randomised controlled study of the beyondblue schools research initiative. </w:t>
      </w:r>
      <w:r w:rsidRPr="00BE271E">
        <w:rPr>
          <w:rFonts w:cstheme="minorHAnsi"/>
          <w:i/>
          <w:iCs/>
          <w:sz w:val="20"/>
          <w:szCs w:val="20"/>
        </w:rPr>
        <w:t>Journal of Child Psychology and Psychiatry,</w:t>
      </w:r>
      <w:r w:rsidRPr="00BE271E">
        <w:rPr>
          <w:rFonts w:cstheme="minorHAnsi"/>
          <w:sz w:val="20"/>
          <w:szCs w:val="20"/>
        </w:rPr>
        <w:t xml:space="preserve"> 51</w:t>
      </w:r>
      <w:r w:rsidRPr="00BE271E">
        <w:rPr>
          <w:rFonts w:cstheme="minorHAnsi"/>
          <w:b/>
          <w:bCs/>
          <w:sz w:val="20"/>
          <w:szCs w:val="20"/>
        </w:rPr>
        <w:t>,</w:t>
      </w:r>
      <w:r w:rsidRPr="00BE271E">
        <w:rPr>
          <w:rFonts w:cstheme="minorHAnsi"/>
          <w:sz w:val="20"/>
          <w:szCs w:val="20"/>
        </w:rPr>
        <w:t xml:space="preserve"> 199-209.</w:t>
      </w:r>
    </w:p>
    <w:p w:rsidR="00295C97" w:rsidRPr="00BE271E" w:rsidRDefault="00295C97" w:rsidP="00295C97">
      <w:pPr>
        <w:autoSpaceDE w:val="0"/>
        <w:autoSpaceDN w:val="0"/>
        <w:adjustRightInd w:val="0"/>
        <w:spacing w:after="0" w:line="240" w:lineRule="auto"/>
        <w:ind w:left="720" w:hanging="720"/>
        <w:rPr>
          <w:rFonts w:cstheme="minorHAnsi"/>
          <w:sz w:val="20"/>
          <w:szCs w:val="20"/>
        </w:rPr>
      </w:pPr>
      <w:r w:rsidRPr="00BE271E">
        <w:rPr>
          <w:rFonts w:cstheme="minorHAnsi"/>
          <w:sz w:val="20"/>
          <w:szCs w:val="20"/>
        </w:rPr>
        <w:t xml:space="preserve">8 CURRIE, C. E., ELTON, R. A., TODD, J. &amp; PLATT, S. 1997. Indicators of socioeconomic status for adolescents: The WHO health behaviour in school-aged children survey. </w:t>
      </w:r>
      <w:r w:rsidRPr="00BE271E">
        <w:rPr>
          <w:rFonts w:cstheme="minorHAnsi"/>
          <w:i/>
          <w:iCs/>
          <w:sz w:val="20"/>
          <w:szCs w:val="20"/>
        </w:rPr>
        <w:t>Health Education Research,</w:t>
      </w:r>
      <w:r w:rsidRPr="00BE271E">
        <w:rPr>
          <w:rFonts w:cstheme="minorHAnsi"/>
          <w:sz w:val="20"/>
          <w:szCs w:val="20"/>
        </w:rPr>
        <w:t xml:space="preserve"> 12</w:t>
      </w:r>
      <w:r w:rsidRPr="00BE271E">
        <w:rPr>
          <w:rFonts w:cstheme="minorHAnsi"/>
          <w:b/>
          <w:bCs/>
          <w:sz w:val="20"/>
          <w:szCs w:val="20"/>
        </w:rPr>
        <w:t>,</w:t>
      </w:r>
      <w:r w:rsidRPr="00BE271E">
        <w:rPr>
          <w:rFonts w:cstheme="minorHAnsi"/>
          <w:sz w:val="20"/>
          <w:szCs w:val="20"/>
        </w:rPr>
        <w:t xml:space="preserve"> 385-397.</w:t>
      </w:r>
    </w:p>
    <w:p w:rsidR="00295C97" w:rsidRPr="00BE271E" w:rsidRDefault="00295C97" w:rsidP="00295C97">
      <w:pPr>
        <w:autoSpaceDE w:val="0"/>
        <w:autoSpaceDN w:val="0"/>
        <w:adjustRightInd w:val="0"/>
        <w:spacing w:after="0" w:line="240" w:lineRule="auto"/>
        <w:ind w:left="720" w:hanging="720"/>
        <w:rPr>
          <w:rFonts w:cstheme="minorHAnsi"/>
          <w:sz w:val="20"/>
          <w:szCs w:val="20"/>
        </w:rPr>
      </w:pPr>
      <w:r w:rsidRPr="00BE271E">
        <w:rPr>
          <w:rFonts w:cstheme="minorHAnsi"/>
          <w:sz w:val="20"/>
          <w:szCs w:val="20"/>
        </w:rPr>
        <w:t xml:space="preserve">9 OFFICE FOR NATIONAL STATISTICS. 2001. </w:t>
      </w:r>
      <w:hyperlink r:id="rId6" w:history="1">
        <w:r w:rsidRPr="00BE271E">
          <w:rPr>
            <w:rFonts w:cstheme="minorHAnsi"/>
            <w:i/>
            <w:iCs/>
            <w:sz w:val="20"/>
            <w:szCs w:val="20"/>
          </w:rPr>
          <w:t>https://www.ons.gov.uk/census/2001censusandearlier/dataandproducts/dataandproductnotes/urbanareadefinitions</w:t>
        </w:r>
      </w:hyperlink>
      <w:r w:rsidRPr="00BE271E">
        <w:rPr>
          <w:rFonts w:cstheme="minorHAnsi"/>
          <w:i/>
          <w:iCs/>
          <w:sz w:val="20"/>
          <w:szCs w:val="20"/>
        </w:rPr>
        <w:t xml:space="preserve"> </w:t>
      </w:r>
      <w:r w:rsidRPr="00BE271E">
        <w:rPr>
          <w:rFonts w:cstheme="minorHAnsi"/>
          <w:sz w:val="20"/>
          <w:szCs w:val="20"/>
        </w:rPr>
        <w:t>[Online].</w:t>
      </w:r>
    </w:p>
    <w:p w:rsidR="00295C97" w:rsidRPr="00BE271E" w:rsidRDefault="00295C97" w:rsidP="00295C97">
      <w:pPr>
        <w:autoSpaceDE w:val="0"/>
        <w:autoSpaceDN w:val="0"/>
        <w:adjustRightInd w:val="0"/>
        <w:spacing w:after="0" w:line="240" w:lineRule="auto"/>
        <w:ind w:left="720" w:hanging="720"/>
        <w:rPr>
          <w:rFonts w:cstheme="minorHAnsi"/>
          <w:sz w:val="18"/>
          <w:szCs w:val="18"/>
        </w:rPr>
      </w:pPr>
    </w:p>
    <w:p w:rsidR="00295C97" w:rsidRPr="00BE271E" w:rsidRDefault="00295C97" w:rsidP="00295C97">
      <w:pPr>
        <w:autoSpaceDE w:val="0"/>
        <w:autoSpaceDN w:val="0"/>
        <w:adjustRightInd w:val="0"/>
        <w:spacing w:after="0" w:line="240" w:lineRule="auto"/>
        <w:ind w:left="720" w:hanging="720"/>
        <w:rPr>
          <w:rFonts w:cstheme="minorHAnsi"/>
          <w:sz w:val="18"/>
          <w:szCs w:val="18"/>
        </w:rPr>
      </w:pPr>
    </w:p>
    <w:p w:rsidR="00295C97" w:rsidRPr="00BE271E" w:rsidRDefault="00295C97" w:rsidP="00295C97">
      <w:pPr>
        <w:autoSpaceDE w:val="0"/>
        <w:autoSpaceDN w:val="0"/>
        <w:adjustRightInd w:val="0"/>
        <w:spacing w:after="0" w:line="240" w:lineRule="auto"/>
        <w:ind w:left="720" w:hanging="720"/>
        <w:rPr>
          <w:rFonts w:cstheme="minorHAnsi"/>
          <w:sz w:val="18"/>
          <w:szCs w:val="18"/>
        </w:rPr>
      </w:pPr>
    </w:p>
    <w:p w:rsidR="00295C97" w:rsidRPr="00BE271E" w:rsidRDefault="00295C97" w:rsidP="00295C97">
      <w:pPr>
        <w:autoSpaceDE w:val="0"/>
        <w:autoSpaceDN w:val="0"/>
        <w:adjustRightInd w:val="0"/>
        <w:spacing w:after="0" w:line="240" w:lineRule="auto"/>
        <w:ind w:left="720" w:hanging="720"/>
        <w:rPr>
          <w:rFonts w:cstheme="minorHAnsi"/>
          <w:sz w:val="18"/>
          <w:szCs w:val="18"/>
        </w:rPr>
      </w:pPr>
    </w:p>
    <w:p w:rsidR="00295C97" w:rsidRPr="00BE271E" w:rsidRDefault="00295C97" w:rsidP="00295C97">
      <w:pPr>
        <w:rPr>
          <w:rFonts w:cstheme="minorHAnsi"/>
        </w:rPr>
      </w:pPr>
    </w:p>
    <w:p w:rsidR="00295C97" w:rsidRPr="00BE271E" w:rsidRDefault="00295C97" w:rsidP="00295C97">
      <w:pPr>
        <w:rPr>
          <w:rFonts w:cstheme="minorHAnsi"/>
        </w:rPr>
      </w:pPr>
    </w:p>
    <w:p w:rsidR="00295C97" w:rsidRPr="00BE271E" w:rsidRDefault="00295C97" w:rsidP="00295C97"/>
    <w:p w:rsidR="00295C97" w:rsidRPr="00065176" w:rsidRDefault="00295C97" w:rsidP="00295C97">
      <w:pPr>
        <w:rPr>
          <w:rFonts w:ascii="Arial" w:hAnsi="Arial" w:cs="Arial"/>
          <w:b/>
        </w:rPr>
      </w:pPr>
    </w:p>
    <w:p w:rsidR="00295C97" w:rsidRDefault="00295C97" w:rsidP="00295C97">
      <w:pPr>
        <w:rPr>
          <w:b/>
          <w:sz w:val="20"/>
          <w:szCs w:val="20"/>
        </w:rPr>
      </w:pPr>
    </w:p>
    <w:p w:rsidR="00295C97" w:rsidRDefault="00295C97" w:rsidP="00295C97">
      <w:pPr>
        <w:rPr>
          <w:b/>
          <w:sz w:val="20"/>
          <w:szCs w:val="20"/>
        </w:rPr>
      </w:pPr>
    </w:p>
    <w:p w:rsidR="00295C97" w:rsidRDefault="00295C97" w:rsidP="00295C97">
      <w:pPr>
        <w:rPr>
          <w:b/>
          <w:sz w:val="20"/>
          <w:szCs w:val="20"/>
        </w:rPr>
      </w:pPr>
    </w:p>
    <w:p w:rsidR="00295C97" w:rsidRDefault="00295C97" w:rsidP="00295C97">
      <w:pPr>
        <w:rPr>
          <w:b/>
          <w:sz w:val="20"/>
          <w:szCs w:val="20"/>
        </w:rPr>
      </w:pPr>
    </w:p>
    <w:p w:rsidR="00295C97" w:rsidRDefault="00295C97" w:rsidP="00295C97">
      <w:pPr>
        <w:rPr>
          <w:b/>
          <w:sz w:val="20"/>
          <w:szCs w:val="20"/>
        </w:rPr>
      </w:pPr>
    </w:p>
    <w:p w:rsidR="00295C97" w:rsidRDefault="00295C97" w:rsidP="00295C97">
      <w:pPr>
        <w:rPr>
          <w:b/>
          <w:sz w:val="20"/>
          <w:szCs w:val="20"/>
        </w:rPr>
      </w:pPr>
    </w:p>
    <w:p w:rsidR="00295C97" w:rsidRDefault="00295C97" w:rsidP="00295C97">
      <w:pPr>
        <w:rPr>
          <w:b/>
          <w:sz w:val="20"/>
          <w:szCs w:val="20"/>
        </w:rPr>
      </w:pPr>
    </w:p>
    <w:p w:rsidR="00295C97" w:rsidRDefault="00295C97" w:rsidP="00295C97">
      <w:pPr>
        <w:rPr>
          <w:b/>
          <w:sz w:val="20"/>
          <w:szCs w:val="20"/>
        </w:rPr>
      </w:pPr>
    </w:p>
    <w:p w:rsidR="00295C97" w:rsidRDefault="00295C97" w:rsidP="00295C97">
      <w:pPr>
        <w:rPr>
          <w:b/>
          <w:sz w:val="20"/>
          <w:szCs w:val="20"/>
        </w:rPr>
      </w:pPr>
    </w:p>
    <w:p w:rsidR="00295C97" w:rsidRDefault="00295C97" w:rsidP="00295C97"/>
    <w:p w:rsidR="00A268F8" w:rsidRDefault="00A268F8">
      <w:bookmarkStart w:id="4" w:name="_GoBack"/>
      <w:bookmarkEnd w:id="4"/>
    </w:p>
    <w:sectPr w:rsidR="00A268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Fedra Sans Cond Pro Bold">
    <w:altName w:val="Calibri"/>
    <w:panose1 w:val="00000000000000000000"/>
    <w:charset w:val="00"/>
    <w:family w:val="swiss"/>
    <w:notTrueType/>
    <w:pitch w:val="default"/>
    <w:sig w:usb0="00000003" w:usb1="00000000" w:usb2="00000000" w:usb3="00000000" w:csb0="00000001" w:csb1="00000000"/>
  </w:font>
  <w:font w:name="AGaramond-Regular">
    <w:altName w:val="Cambria"/>
    <w:panose1 w:val="00000000000000000000"/>
    <w:charset w:val="00"/>
    <w:family w:val="roman"/>
    <w:notTrueType/>
    <w:pitch w:val="default"/>
    <w:sig w:usb0="00000003" w:usb1="00000000" w:usb2="00000000" w:usb3="00000000" w:csb0="00000001" w:csb1="00000000"/>
  </w:font>
  <w:font w:name="AdvC2866">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GillSansStd">
    <w:panose1 w:val="00000000000000000000"/>
    <w:charset w:val="00"/>
    <w:family w:val="swiss"/>
    <w:notTrueType/>
    <w:pitch w:val="default"/>
    <w:sig w:usb0="00000003" w:usb1="00000000" w:usb2="00000000" w:usb3="00000000" w:csb0="00000001" w:csb1="00000000"/>
  </w:font>
  <w:font w:name="AdvOT5843c571">
    <w:altName w:val="Times New Roman"/>
    <w:panose1 w:val="00000000000000000000"/>
    <w:charset w:val="00"/>
    <w:family w:val="roman"/>
    <w:notTrueType/>
    <w:pitch w:val="default"/>
  </w:font>
  <w:font w:name="AdvOT5843c571+20">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506050"/>
      <w:docPartObj>
        <w:docPartGallery w:val="Page Numbers (Bottom of Page)"/>
        <w:docPartUnique/>
      </w:docPartObj>
    </w:sdtPr>
    <w:sdtEndPr>
      <w:rPr>
        <w:noProof/>
      </w:rPr>
    </w:sdtEndPr>
    <w:sdtContent>
      <w:p w:rsidR="000F3610" w:rsidRDefault="00295C97">
        <w:pPr>
          <w:pStyle w:val="Footer"/>
          <w:jc w:val="right"/>
        </w:pPr>
        <w:r>
          <w:fldChar w:fldCharType="begin"/>
        </w:r>
        <w:r>
          <w:instrText xml:space="preserve"> PAGE   \* MERGEFORMAT </w:instrText>
        </w:r>
        <w:r>
          <w:fldChar w:fldCharType="separate"/>
        </w:r>
        <w:r>
          <w:rPr>
            <w:noProof/>
          </w:rPr>
          <w:t>221</w:t>
        </w:r>
        <w:r>
          <w:rPr>
            <w:noProof/>
          </w:rPr>
          <w:fldChar w:fldCharType="end"/>
        </w:r>
      </w:p>
    </w:sdtContent>
  </w:sdt>
  <w:p w:rsidR="000F3610" w:rsidRDefault="00295C9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C97"/>
    <w:rsid w:val="00295C97"/>
    <w:rsid w:val="00A26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5E289-1921-4E58-8199-1ED4A4BA8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C97"/>
  </w:style>
  <w:style w:type="paragraph" w:styleId="Heading1">
    <w:name w:val="heading 1"/>
    <w:basedOn w:val="Normal"/>
    <w:next w:val="Normal"/>
    <w:link w:val="Heading1Char"/>
    <w:uiPriority w:val="9"/>
    <w:qFormat/>
    <w:rsid w:val="00295C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5C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95C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95C9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95C9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295C9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295C9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C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95C9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95C9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95C9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295C9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295C9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295C97"/>
    <w:rPr>
      <w:rFonts w:asciiTheme="majorHAnsi" w:eastAsiaTheme="majorEastAsia" w:hAnsiTheme="majorHAnsi" w:cstheme="majorBidi"/>
      <w:i/>
      <w:iCs/>
      <w:color w:val="1F3763" w:themeColor="accent1" w:themeShade="7F"/>
    </w:rPr>
  </w:style>
  <w:style w:type="paragraph" w:styleId="ListParagraph">
    <w:name w:val="List Paragraph"/>
    <w:basedOn w:val="Normal"/>
    <w:uiPriority w:val="34"/>
    <w:qFormat/>
    <w:rsid w:val="00295C97"/>
    <w:pPr>
      <w:ind w:left="720"/>
      <w:contextualSpacing/>
    </w:pPr>
  </w:style>
  <w:style w:type="paragraph" w:styleId="Footer">
    <w:name w:val="footer"/>
    <w:basedOn w:val="Normal"/>
    <w:link w:val="FooterChar"/>
    <w:uiPriority w:val="99"/>
    <w:unhideWhenUsed/>
    <w:rsid w:val="00295C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C97"/>
  </w:style>
  <w:style w:type="paragraph" w:styleId="BodyText2">
    <w:name w:val="Body Text 2"/>
    <w:basedOn w:val="Normal"/>
    <w:link w:val="BodyText2Char"/>
    <w:rsid w:val="00295C97"/>
    <w:pPr>
      <w:spacing w:after="0" w:line="240" w:lineRule="auto"/>
    </w:pPr>
    <w:rPr>
      <w:rFonts w:ascii="Arial" w:eastAsia="Times New Roman" w:hAnsi="Arial" w:cs="Arial"/>
      <w:b/>
      <w:bCs/>
      <w:sz w:val="20"/>
      <w:szCs w:val="20"/>
      <w:lang w:val="en-US"/>
    </w:rPr>
  </w:style>
  <w:style w:type="character" w:customStyle="1" w:styleId="BodyText2Char">
    <w:name w:val="Body Text 2 Char"/>
    <w:basedOn w:val="DefaultParagraphFont"/>
    <w:link w:val="BodyText2"/>
    <w:rsid w:val="00295C97"/>
    <w:rPr>
      <w:rFonts w:ascii="Arial" w:eastAsia="Times New Roman" w:hAnsi="Arial" w:cs="Arial"/>
      <w:b/>
      <w:bCs/>
      <w:sz w:val="20"/>
      <w:szCs w:val="20"/>
      <w:lang w:val="en-US"/>
    </w:rPr>
  </w:style>
  <w:style w:type="paragraph" w:styleId="BodyTextIndent3">
    <w:name w:val="Body Text Indent 3"/>
    <w:basedOn w:val="Normal"/>
    <w:link w:val="BodyTextIndent3Char"/>
    <w:uiPriority w:val="99"/>
    <w:unhideWhenUsed/>
    <w:rsid w:val="00295C97"/>
    <w:pPr>
      <w:spacing w:after="120" w:line="240" w:lineRule="auto"/>
      <w:ind w:left="283"/>
    </w:pPr>
    <w:rPr>
      <w:rFonts w:ascii="Calibri" w:eastAsia="Calibri" w:hAnsi="Calibri" w:cs="Times New Roman"/>
      <w:sz w:val="16"/>
      <w:szCs w:val="16"/>
      <w:lang w:val="x-none" w:eastAsia="x-none"/>
    </w:rPr>
  </w:style>
  <w:style w:type="character" w:customStyle="1" w:styleId="BodyTextIndent3Char">
    <w:name w:val="Body Text Indent 3 Char"/>
    <w:basedOn w:val="DefaultParagraphFont"/>
    <w:link w:val="BodyTextIndent3"/>
    <w:uiPriority w:val="99"/>
    <w:rsid w:val="00295C97"/>
    <w:rPr>
      <w:rFonts w:ascii="Calibri" w:eastAsia="Calibri" w:hAnsi="Calibri" w:cs="Times New Roman"/>
      <w:sz w:val="16"/>
      <w:szCs w:val="16"/>
      <w:lang w:val="x-none" w:eastAsia="x-none"/>
    </w:rPr>
  </w:style>
  <w:style w:type="paragraph" w:customStyle="1" w:styleId="EndNoteBibliographyTitle">
    <w:name w:val="EndNote Bibliography Title"/>
    <w:basedOn w:val="Normal"/>
    <w:link w:val="EndNoteBibliographyTitleChar"/>
    <w:rsid w:val="00295C97"/>
    <w:pPr>
      <w:spacing w:after="0"/>
      <w:jc w:val="center"/>
    </w:pPr>
    <w:rPr>
      <w:rFonts w:ascii="Calibri" w:eastAsiaTheme="majorEastAsia" w:hAnsi="Calibri" w:cs="Calibri"/>
      <w:noProof/>
      <w:color w:val="2F5496" w:themeColor="accent1" w:themeShade="BF"/>
      <w:sz w:val="26"/>
      <w:szCs w:val="26"/>
      <w:lang w:val="en-US"/>
    </w:rPr>
  </w:style>
  <w:style w:type="character" w:customStyle="1" w:styleId="EndNoteBibliographyTitleChar">
    <w:name w:val="EndNote Bibliography Title Char"/>
    <w:basedOn w:val="Heading2Char"/>
    <w:link w:val="EndNoteBibliographyTitle"/>
    <w:rsid w:val="00295C97"/>
    <w:rPr>
      <w:rFonts w:ascii="Calibri" w:eastAsiaTheme="majorEastAsia" w:hAnsi="Calibri" w:cs="Calibri"/>
      <w:noProof/>
      <w:color w:val="2F5496" w:themeColor="accent1" w:themeShade="BF"/>
      <w:sz w:val="26"/>
      <w:szCs w:val="26"/>
      <w:lang w:val="en-US"/>
    </w:rPr>
  </w:style>
  <w:style w:type="paragraph" w:customStyle="1" w:styleId="EndNoteBibliography">
    <w:name w:val="EndNote Bibliography"/>
    <w:basedOn w:val="Normal"/>
    <w:link w:val="EndNoteBibliographyChar"/>
    <w:rsid w:val="00295C97"/>
    <w:pPr>
      <w:spacing w:line="240" w:lineRule="auto"/>
    </w:pPr>
    <w:rPr>
      <w:rFonts w:ascii="Calibri" w:eastAsiaTheme="majorEastAsia" w:hAnsi="Calibri" w:cs="Calibri"/>
      <w:noProof/>
      <w:color w:val="2F5496" w:themeColor="accent1" w:themeShade="BF"/>
      <w:sz w:val="26"/>
      <w:szCs w:val="26"/>
      <w:lang w:val="en-US"/>
    </w:rPr>
  </w:style>
  <w:style w:type="character" w:customStyle="1" w:styleId="EndNoteBibliographyChar">
    <w:name w:val="EndNote Bibliography Char"/>
    <w:basedOn w:val="Heading2Char"/>
    <w:link w:val="EndNoteBibliography"/>
    <w:rsid w:val="00295C97"/>
    <w:rPr>
      <w:rFonts w:ascii="Calibri" w:eastAsiaTheme="majorEastAsia" w:hAnsi="Calibri" w:cs="Calibri"/>
      <w:noProof/>
      <w:color w:val="2F5496" w:themeColor="accent1" w:themeShade="BF"/>
      <w:sz w:val="26"/>
      <w:szCs w:val="26"/>
      <w:lang w:val="en-US"/>
    </w:rPr>
  </w:style>
  <w:style w:type="paragraph" w:styleId="NoSpacing">
    <w:name w:val="No Spacing"/>
    <w:uiPriority w:val="1"/>
    <w:qFormat/>
    <w:rsid w:val="00295C97"/>
    <w:pPr>
      <w:spacing w:after="0" w:line="240" w:lineRule="auto"/>
    </w:pPr>
  </w:style>
  <w:style w:type="character" w:styleId="CommentReference">
    <w:name w:val="annotation reference"/>
    <w:basedOn w:val="DefaultParagraphFont"/>
    <w:uiPriority w:val="99"/>
    <w:semiHidden/>
    <w:unhideWhenUsed/>
    <w:rsid w:val="00295C97"/>
    <w:rPr>
      <w:sz w:val="16"/>
      <w:szCs w:val="16"/>
    </w:rPr>
  </w:style>
  <w:style w:type="paragraph" w:styleId="CommentText">
    <w:name w:val="annotation text"/>
    <w:basedOn w:val="Normal"/>
    <w:link w:val="CommentTextChar"/>
    <w:uiPriority w:val="99"/>
    <w:unhideWhenUsed/>
    <w:rsid w:val="00295C97"/>
    <w:pPr>
      <w:spacing w:line="240" w:lineRule="auto"/>
    </w:pPr>
    <w:rPr>
      <w:sz w:val="20"/>
      <w:szCs w:val="20"/>
    </w:rPr>
  </w:style>
  <w:style w:type="character" w:customStyle="1" w:styleId="CommentTextChar">
    <w:name w:val="Comment Text Char"/>
    <w:basedOn w:val="DefaultParagraphFont"/>
    <w:link w:val="CommentText"/>
    <w:uiPriority w:val="99"/>
    <w:rsid w:val="00295C97"/>
    <w:rPr>
      <w:sz w:val="20"/>
      <w:szCs w:val="20"/>
    </w:rPr>
  </w:style>
  <w:style w:type="character" w:customStyle="1" w:styleId="BalloonTextChar">
    <w:name w:val="Balloon Text Char"/>
    <w:basedOn w:val="DefaultParagraphFont"/>
    <w:link w:val="BalloonText"/>
    <w:uiPriority w:val="99"/>
    <w:semiHidden/>
    <w:rsid w:val="00295C97"/>
    <w:rPr>
      <w:rFonts w:ascii="Segoe UI" w:hAnsi="Segoe UI" w:cs="Segoe UI"/>
      <w:sz w:val="18"/>
      <w:szCs w:val="18"/>
    </w:rPr>
  </w:style>
  <w:style w:type="paragraph" w:styleId="BalloonText">
    <w:name w:val="Balloon Text"/>
    <w:basedOn w:val="Normal"/>
    <w:link w:val="BalloonTextChar"/>
    <w:uiPriority w:val="99"/>
    <w:semiHidden/>
    <w:unhideWhenUsed/>
    <w:rsid w:val="00295C97"/>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295C97"/>
    <w:rPr>
      <w:rFonts w:ascii="Segoe UI" w:hAnsi="Segoe UI" w:cs="Segoe UI"/>
      <w:sz w:val="18"/>
      <w:szCs w:val="18"/>
    </w:rPr>
  </w:style>
  <w:style w:type="table" w:styleId="TableGrid">
    <w:name w:val="Table Grid"/>
    <w:basedOn w:val="TableNormal"/>
    <w:uiPriority w:val="39"/>
    <w:rsid w:val="00295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295C97"/>
    <w:rPr>
      <w:b/>
      <w:bCs/>
      <w:sz w:val="20"/>
      <w:szCs w:val="20"/>
    </w:rPr>
  </w:style>
  <w:style w:type="paragraph" w:styleId="CommentSubject">
    <w:name w:val="annotation subject"/>
    <w:basedOn w:val="CommentText"/>
    <w:next w:val="CommentText"/>
    <w:link w:val="CommentSubjectChar"/>
    <w:uiPriority w:val="99"/>
    <w:semiHidden/>
    <w:unhideWhenUsed/>
    <w:rsid w:val="00295C97"/>
    <w:rPr>
      <w:b/>
      <w:bCs/>
    </w:rPr>
  </w:style>
  <w:style w:type="character" w:customStyle="1" w:styleId="CommentSubjectChar1">
    <w:name w:val="Comment Subject Char1"/>
    <w:basedOn w:val="CommentTextChar"/>
    <w:uiPriority w:val="99"/>
    <w:semiHidden/>
    <w:rsid w:val="00295C97"/>
    <w:rPr>
      <w:b/>
      <w:bCs/>
      <w:sz w:val="20"/>
      <w:szCs w:val="20"/>
    </w:rPr>
  </w:style>
  <w:style w:type="character" w:customStyle="1" w:styleId="HeaderChar">
    <w:name w:val="Header Char"/>
    <w:basedOn w:val="DefaultParagraphFont"/>
    <w:link w:val="Header"/>
    <w:uiPriority w:val="99"/>
    <w:rsid w:val="00295C97"/>
  </w:style>
  <w:style w:type="paragraph" w:styleId="Header">
    <w:name w:val="header"/>
    <w:basedOn w:val="Normal"/>
    <w:link w:val="HeaderChar"/>
    <w:uiPriority w:val="99"/>
    <w:unhideWhenUsed/>
    <w:rsid w:val="00295C97"/>
    <w:pPr>
      <w:tabs>
        <w:tab w:val="center" w:pos="4513"/>
        <w:tab w:val="right" w:pos="9026"/>
      </w:tabs>
      <w:spacing w:after="0" w:line="240" w:lineRule="auto"/>
    </w:pPr>
  </w:style>
  <w:style w:type="character" w:customStyle="1" w:styleId="HeaderChar1">
    <w:name w:val="Header Char1"/>
    <w:basedOn w:val="DefaultParagraphFont"/>
    <w:uiPriority w:val="99"/>
    <w:semiHidden/>
    <w:rsid w:val="00295C97"/>
  </w:style>
  <w:style w:type="character" w:customStyle="1" w:styleId="EndnoteTextChar">
    <w:name w:val="Endnote Text Char"/>
    <w:basedOn w:val="DefaultParagraphFont"/>
    <w:link w:val="EndnoteText"/>
    <w:uiPriority w:val="99"/>
    <w:semiHidden/>
    <w:rsid w:val="00295C97"/>
    <w:rPr>
      <w:sz w:val="20"/>
      <w:szCs w:val="20"/>
    </w:rPr>
  </w:style>
  <w:style w:type="paragraph" w:styleId="EndnoteText">
    <w:name w:val="endnote text"/>
    <w:basedOn w:val="Normal"/>
    <w:link w:val="EndnoteTextChar"/>
    <w:uiPriority w:val="99"/>
    <w:semiHidden/>
    <w:unhideWhenUsed/>
    <w:rsid w:val="00295C97"/>
    <w:pPr>
      <w:spacing w:after="0" w:line="240" w:lineRule="auto"/>
    </w:pPr>
    <w:rPr>
      <w:sz w:val="20"/>
      <w:szCs w:val="20"/>
    </w:rPr>
  </w:style>
  <w:style w:type="character" w:customStyle="1" w:styleId="EndnoteTextChar1">
    <w:name w:val="Endnote Text Char1"/>
    <w:basedOn w:val="DefaultParagraphFont"/>
    <w:uiPriority w:val="99"/>
    <w:semiHidden/>
    <w:rsid w:val="00295C97"/>
    <w:rPr>
      <w:sz w:val="20"/>
      <w:szCs w:val="20"/>
    </w:rPr>
  </w:style>
  <w:style w:type="character" w:customStyle="1" w:styleId="FootnoteTextChar">
    <w:name w:val="Footnote Text Char"/>
    <w:basedOn w:val="DefaultParagraphFont"/>
    <w:link w:val="FootnoteText"/>
    <w:uiPriority w:val="99"/>
    <w:semiHidden/>
    <w:rsid w:val="00295C97"/>
    <w:rPr>
      <w:sz w:val="20"/>
      <w:szCs w:val="20"/>
    </w:rPr>
  </w:style>
  <w:style w:type="paragraph" w:styleId="FootnoteText">
    <w:name w:val="footnote text"/>
    <w:basedOn w:val="Normal"/>
    <w:link w:val="FootnoteTextChar"/>
    <w:uiPriority w:val="99"/>
    <w:semiHidden/>
    <w:unhideWhenUsed/>
    <w:rsid w:val="00295C97"/>
    <w:pPr>
      <w:spacing w:after="0" w:line="240" w:lineRule="auto"/>
    </w:pPr>
    <w:rPr>
      <w:sz w:val="20"/>
      <w:szCs w:val="20"/>
    </w:rPr>
  </w:style>
  <w:style w:type="character" w:customStyle="1" w:styleId="FootnoteTextChar1">
    <w:name w:val="Footnote Text Char1"/>
    <w:basedOn w:val="DefaultParagraphFont"/>
    <w:uiPriority w:val="99"/>
    <w:semiHidden/>
    <w:rsid w:val="00295C97"/>
    <w:rPr>
      <w:sz w:val="20"/>
      <w:szCs w:val="20"/>
    </w:rPr>
  </w:style>
  <w:style w:type="character" w:customStyle="1" w:styleId="PlainTextChar">
    <w:name w:val="Plain Text Char"/>
    <w:basedOn w:val="DefaultParagraphFont"/>
    <w:link w:val="PlainText"/>
    <w:uiPriority w:val="99"/>
    <w:semiHidden/>
    <w:rsid w:val="00295C97"/>
    <w:rPr>
      <w:rFonts w:ascii="Calibri" w:hAnsi="Calibri"/>
      <w:szCs w:val="21"/>
    </w:rPr>
  </w:style>
  <w:style w:type="paragraph" w:styleId="PlainText">
    <w:name w:val="Plain Text"/>
    <w:basedOn w:val="Normal"/>
    <w:link w:val="PlainTextChar"/>
    <w:uiPriority w:val="99"/>
    <w:semiHidden/>
    <w:unhideWhenUsed/>
    <w:rsid w:val="00295C97"/>
    <w:pPr>
      <w:spacing w:after="0" w:line="240" w:lineRule="auto"/>
    </w:pPr>
    <w:rPr>
      <w:rFonts w:ascii="Calibri" w:hAnsi="Calibri"/>
      <w:szCs w:val="21"/>
    </w:rPr>
  </w:style>
  <w:style w:type="character" w:customStyle="1" w:styleId="PlainTextChar1">
    <w:name w:val="Plain Text Char1"/>
    <w:basedOn w:val="DefaultParagraphFont"/>
    <w:uiPriority w:val="99"/>
    <w:semiHidden/>
    <w:rsid w:val="00295C97"/>
    <w:rPr>
      <w:rFonts w:ascii="Consolas" w:hAnsi="Consolas"/>
      <w:sz w:val="21"/>
      <w:szCs w:val="21"/>
    </w:rPr>
  </w:style>
  <w:style w:type="paragraph" w:styleId="TOCHeading">
    <w:name w:val="TOC Heading"/>
    <w:basedOn w:val="Heading1"/>
    <w:next w:val="Normal"/>
    <w:uiPriority w:val="39"/>
    <w:unhideWhenUsed/>
    <w:qFormat/>
    <w:rsid w:val="00295C97"/>
    <w:pPr>
      <w:outlineLvl w:val="9"/>
    </w:pPr>
    <w:rPr>
      <w:lang w:val="en-US"/>
    </w:rPr>
  </w:style>
  <w:style w:type="character" w:styleId="BookTitle">
    <w:name w:val="Book Title"/>
    <w:basedOn w:val="DefaultParagraphFont"/>
    <w:uiPriority w:val="33"/>
    <w:qFormat/>
    <w:rsid w:val="00295C97"/>
    <w:rPr>
      <w:b/>
      <w:bCs/>
      <w:i/>
      <w:iCs/>
      <w:spacing w:val="5"/>
    </w:rPr>
  </w:style>
  <w:style w:type="character" w:customStyle="1" w:styleId="HTMLPreformattedChar">
    <w:name w:val="HTML Preformatted Char"/>
    <w:basedOn w:val="DefaultParagraphFont"/>
    <w:link w:val="HTMLPreformatted"/>
    <w:rsid w:val="00295C97"/>
    <w:rPr>
      <w:rFonts w:ascii="Courier New" w:eastAsia="Times New Roman" w:hAnsi="Courier New" w:cs="Courier New"/>
      <w:color w:val="000000"/>
      <w:sz w:val="20"/>
      <w:szCs w:val="20"/>
      <w:lang w:eastAsia="en-GB"/>
    </w:rPr>
  </w:style>
  <w:style w:type="paragraph" w:styleId="HTMLPreformatted">
    <w:name w:val="HTML Preformatted"/>
    <w:basedOn w:val="Normal"/>
    <w:link w:val="HTMLPreformattedChar"/>
    <w:rsid w:val="00295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en-GB"/>
    </w:rPr>
  </w:style>
  <w:style w:type="character" w:customStyle="1" w:styleId="HTMLPreformattedChar1">
    <w:name w:val="HTML Preformatted Char1"/>
    <w:basedOn w:val="DefaultParagraphFont"/>
    <w:uiPriority w:val="99"/>
    <w:semiHidden/>
    <w:rsid w:val="00295C97"/>
    <w:rPr>
      <w:rFonts w:ascii="Consolas" w:hAnsi="Consolas"/>
      <w:sz w:val="20"/>
      <w:szCs w:val="20"/>
    </w:rPr>
  </w:style>
  <w:style w:type="paragraph" w:customStyle="1" w:styleId="Pa20">
    <w:name w:val="Pa20"/>
    <w:basedOn w:val="Normal"/>
    <w:next w:val="Normal"/>
    <w:uiPriority w:val="99"/>
    <w:rsid w:val="00295C97"/>
    <w:pPr>
      <w:autoSpaceDE w:val="0"/>
      <w:autoSpaceDN w:val="0"/>
      <w:adjustRightInd w:val="0"/>
      <w:spacing w:after="0" w:line="181" w:lineRule="atLeast"/>
    </w:pPr>
    <w:rPr>
      <w:rFonts w:ascii="Fedra Sans Cond Pro Bold" w:eastAsia="Calibri" w:hAnsi="Fedra Sans Cond Pro Bold" w:cs="Times New Roman"/>
      <w:sz w:val="24"/>
      <w:szCs w:val="24"/>
      <w:lang w:eastAsia="en-GB"/>
    </w:rPr>
  </w:style>
  <w:style w:type="character" w:customStyle="1" w:styleId="BodyTextIndentChar">
    <w:name w:val="Body Text Indent Char"/>
    <w:basedOn w:val="DefaultParagraphFont"/>
    <w:link w:val="BodyTextIndent"/>
    <w:uiPriority w:val="99"/>
    <w:semiHidden/>
    <w:rsid w:val="00295C97"/>
    <w:rPr>
      <w:rFonts w:ascii="Calibri" w:eastAsia="Calibri" w:hAnsi="Calibri" w:cs="Times New Roman"/>
    </w:rPr>
  </w:style>
  <w:style w:type="paragraph" w:styleId="BodyTextIndent">
    <w:name w:val="Body Text Indent"/>
    <w:basedOn w:val="Normal"/>
    <w:link w:val="BodyTextIndentChar"/>
    <w:uiPriority w:val="99"/>
    <w:semiHidden/>
    <w:unhideWhenUsed/>
    <w:rsid w:val="00295C97"/>
    <w:pPr>
      <w:spacing w:after="120" w:line="240" w:lineRule="auto"/>
      <w:ind w:left="283"/>
    </w:pPr>
    <w:rPr>
      <w:rFonts w:ascii="Calibri" w:eastAsia="Calibri" w:hAnsi="Calibri" w:cs="Times New Roman"/>
    </w:rPr>
  </w:style>
  <w:style w:type="character" w:customStyle="1" w:styleId="BodyTextIndentChar1">
    <w:name w:val="Body Text Indent Char1"/>
    <w:basedOn w:val="DefaultParagraphFont"/>
    <w:uiPriority w:val="99"/>
    <w:semiHidden/>
    <w:rsid w:val="00295C97"/>
  </w:style>
  <w:style w:type="paragraph" w:styleId="BodyTextIndent2">
    <w:name w:val="Body Text Indent 2"/>
    <w:basedOn w:val="Normal"/>
    <w:link w:val="BodyTextIndent2Char"/>
    <w:uiPriority w:val="99"/>
    <w:unhideWhenUsed/>
    <w:rsid w:val="00295C97"/>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295C97"/>
    <w:rPr>
      <w:rFonts w:ascii="Calibri" w:eastAsia="Calibri" w:hAnsi="Calibri" w:cs="Times New Roman"/>
    </w:rPr>
  </w:style>
  <w:style w:type="character" w:styleId="Emphasis">
    <w:name w:val="Emphasis"/>
    <w:uiPriority w:val="20"/>
    <w:qFormat/>
    <w:rsid w:val="00295C97"/>
    <w:rPr>
      <w:i/>
      <w:iCs/>
    </w:rPr>
  </w:style>
  <w:style w:type="character" w:styleId="Strong">
    <w:name w:val="Strong"/>
    <w:basedOn w:val="DefaultParagraphFont"/>
    <w:uiPriority w:val="22"/>
    <w:qFormat/>
    <w:rsid w:val="00295C97"/>
    <w:rPr>
      <w:b/>
      <w:bCs/>
    </w:rPr>
  </w:style>
  <w:style w:type="character" w:styleId="Hyperlink">
    <w:name w:val="Hyperlink"/>
    <w:basedOn w:val="DefaultParagraphFont"/>
    <w:uiPriority w:val="99"/>
    <w:unhideWhenUsed/>
    <w:rsid w:val="00295C97"/>
    <w:rPr>
      <w:color w:val="0563C1" w:themeColor="hyperlink"/>
      <w:u w:val="single"/>
    </w:rPr>
  </w:style>
  <w:style w:type="paragraph" w:styleId="NormalWeb">
    <w:name w:val="Normal (Web)"/>
    <w:basedOn w:val="Normal"/>
    <w:uiPriority w:val="99"/>
    <w:unhideWhenUsed/>
    <w:rsid w:val="00295C97"/>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FollowedHyperlink">
    <w:name w:val="FollowedHyperlink"/>
    <w:basedOn w:val="DefaultParagraphFont"/>
    <w:uiPriority w:val="99"/>
    <w:semiHidden/>
    <w:unhideWhenUsed/>
    <w:rsid w:val="00295C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ns.gov.uk/census/2001censusandearlier/dataandproducts/dataandproductnotes/urbanareadefinitions" TargetMode="Externa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2859</Words>
  <Characters>16300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Ponsford</dc:creator>
  <cp:keywords/>
  <dc:description/>
  <cp:lastModifiedBy>Ruth Ponsford</cp:lastModifiedBy>
  <cp:revision>1</cp:revision>
  <dcterms:created xsi:type="dcterms:W3CDTF">2020-06-30T20:59:00Z</dcterms:created>
  <dcterms:modified xsi:type="dcterms:W3CDTF">2020-06-30T20:59:00Z</dcterms:modified>
</cp:coreProperties>
</file>